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3B6BD1" w:rsidRDefault="0028588C" w:rsidP="0028588C">
      <w:pPr>
        <w:jc w:val="center"/>
        <w:rPr>
          <w:rFonts w:ascii="Times New Roman" w:hAnsi="Times New Roman"/>
          <w:b/>
          <w:bCs/>
          <w:noProof/>
          <w:szCs w:val="24"/>
        </w:rPr>
      </w:pPr>
      <w:r w:rsidRPr="003B6BD1">
        <w:rPr>
          <w:rFonts w:ascii="Times New Roman" w:hAnsi="Times New Roman"/>
          <w:b/>
          <w:bCs/>
          <w:noProof/>
          <w:szCs w:val="24"/>
        </w:rPr>
        <w:t>T.C</w:t>
      </w:r>
    </w:p>
    <w:p w:rsidR="0028588C" w:rsidRPr="003B6BD1" w:rsidRDefault="004C458D" w:rsidP="0028588C">
      <w:pPr>
        <w:jc w:val="center"/>
        <w:rPr>
          <w:rFonts w:ascii="Times New Roman" w:hAnsi="Times New Roman"/>
          <w:b/>
          <w:bCs/>
          <w:noProof/>
          <w:szCs w:val="24"/>
        </w:rPr>
      </w:pPr>
      <w:r w:rsidRPr="003B6BD1">
        <w:rPr>
          <w:rFonts w:ascii="Times New Roman" w:hAnsi="Times New Roman"/>
          <w:b/>
          <w:bCs/>
          <w:noProof/>
          <w:szCs w:val="24"/>
        </w:rPr>
        <w:t xml:space="preserve">YENİCE </w:t>
      </w:r>
      <w:r w:rsidR="0028588C" w:rsidRPr="003B6BD1">
        <w:rPr>
          <w:rFonts w:ascii="Times New Roman" w:hAnsi="Times New Roman"/>
          <w:b/>
          <w:bCs/>
          <w:noProof/>
          <w:szCs w:val="24"/>
        </w:rPr>
        <w:t>KAYMAKAMLIĞI</w:t>
      </w:r>
    </w:p>
    <w:p w:rsidR="0028588C" w:rsidRPr="003B6BD1" w:rsidRDefault="00D211D1" w:rsidP="0028588C">
      <w:pPr>
        <w:jc w:val="center"/>
        <w:rPr>
          <w:rFonts w:ascii="Times New Roman" w:hAnsi="Times New Roman"/>
          <w:b/>
          <w:bCs/>
          <w:noProof/>
          <w:szCs w:val="24"/>
        </w:rPr>
      </w:pPr>
      <w:r>
        <w:rPr>
          <w:rFonts w:ascii="Times New Roman" w:hAnsi="Times New Roman"/>
          <w:b/>
          <w:bCs/>
          <w:noProof/>
          <w:szCs w:val="24"/>
        </w:rPr>
        <w:t>ÖZAL MAHALLESİ İLKOKULU</w:t>
      </w:r>
      <w:r w:rsidR="00DD32F9" w:rsidRPr="003B6BD1">
        <w:rPr>
          <w:rFonts w:ascii="Times New Roman" w:hAnsi="Times New Roman"/>
          <w:b/>
          <w:bCs/>
          <w:noProof/>
          <w:szCs w:val="24"/>
        </w:rPr>
        <w:t>VE</w:t>
      </w:r>
      <w:r>
        <w:rPr>
          <w:rFonts w:ascii="Times New Roman" w:hAnsi="Times New Roman"/>
          <w:b/>
          <w:bCs/>
          <w:noProof/>
          <w:szCs w:val="24"/>
        </w:rPr>
        <w:t xml:space="preserve"> TURGUT ÖZAL </w:t>
      </w:r>
      <w:r w:rsidR="004C458D" w:rsidRPr="003B6BD1">
        <w:rPr>
          <w:rFonts w:ascii="Times New Roman" w:hAnsi="Times New Roman"/>
          <w:b/>
          <w:bCs/>
          <w:noProof/>
          <w:szCs w:val="24"/>
        </w:rPr>
        <w:t>ORTA</w:t>
      </w:r>
      <w:r w:rsidR="0028588C" w:rsidRPr="003B6BD1">
        <w:rPr>
          <w:rFonts w:ascii="Times New Roman" w:hAnsi="Times New Roman"/>
          <w:b/>
          <w:bCs/>
          <w:noProof/>
          <w:szCs w:val="24"/>
        </w:rPr>
        <w:t>OKULU MÜDÜRLÜĞÜ</w:t>
      </w:r>
    </w:p>
    <w:p w:rsidR="0028588C" w:rsidRPr="003B6BD1" w:rsidRDefault="0028588C" w:rsidP="0028588C">
      <w:pPr>
        <w:jc w:val="center"/>
        <w:rPr>
          <w:rFonts w:ascii="Times New Roman" w:hAnsi="Times New Roman"/>
          <w:b/>
          <w:bCs/>
          <w:noProof/>
          <w:szCs w:val="24"/>
        </w:rPr>
      </w:pPr>
    </w:p>
    <w:p w:rsidR="0028588C" w:rsidRPr="003B6BD1" w:rsidRDefault="0028588C" w:rsidP="0028588C">
      <w:pPr>
        <w:jc w:val="center"/>
        <w:rPr>
          <w:rFonts w:ascii="Times New Roman" w:hAnsi="Times New Roman"/>
          <w:b/>
          <w:bCs/>
          <w:noProof/>
          <w:szCs w:val="24"/>
        </w:rPr>
      </w:pPr>
    </w:p>
    <w:p w:rsidR="0028588C" w:rsidRPr="003B6BD1" w:rsidRDefault="0028588C" w:rsidP="0028588C">
      <w:pPr>
        <w:jc w:val="center"/>
        <w:rPr>
          <w:rFonts w:ascii="Times New Roman" w:hAnsi="Times New Roman"/>
          <w:b/>
          <w:bCs/>
          <w:noProof/>
          <w:szCs w:val="24"/>
        </w:rPr>
      </w:pPr>
    </w:p>
    <w:p w:rsidR="0028588C" w:rsidRPr="003B6BD1" w:rsidRDefault="0028588C" w:rsidP="0028588C">
      <w:pPr>
        <w:jc w:val="center"/>
        <w:rPr>
          <w:rFonts w:ascii="Times New Roman" w:hAnsi="Times New Roman"/>
          <w:b/>
          <w:bCs/>
          <w:noProof/>
          <w:szCs w:val="24"/>
        </w:rPr>
      </w:pPr>
    </w:p>
    <w:p w:rsidR="0028588C" w:rsidRPr="003B6BD1" w:rsidRDefault="0028588C" w:rsidP="0028588C">
      <w:pPr>
        <w:jc w:val="center"/>
        <w:rPr>
          <w:rFonts w:ascii="Times New Roman" w:hAnsi="Times New Roman"/>
          <w:b/>
          <w:bCs/>
          <w:noProof/>
          <w:szCs w:val="24"/>
        </w:rPr>
      </w:pPr>
    </w:p>
    <w:p w:rsidR="00E22B8A" w:rsidRPr="003B6BD1" w:rsidRDefault="00E22B8A" w:rsidP="0028588C">
      <w:pPr>
        <w:jc w:val="center"/>
        <w:rPr>
          <w:rFonts w:ascii="Times New Roman" w:hAnsi="Times New Roman"/>
          <w:b/>
          <w:bCs/>
          <w:noProof/>
          <w:sz w:val="40"/>
          <w:szCs w:val="24"/>
        </w:rPr>
      </w:pPr>
    </w:p>
    <w:p w:rsidR="0028588C" w:rsidRPr="005B518E" w:rsidRDefault="0028588C" w:rsidP="0028588C">
      <w:pPr>
        <w:jc w:val="center"/>
        <w:rPr>
          <w:rFonts w:ascii="Times New Roman" w:hAnsi="Times New Roman"/>
          <w:b/>
          <w:bCs/>
          <w:noProof/>
          <w:sz w:val="44"/>
          <w:szCs w:val="24"/>
        </w:rPr>
      </w:pPr>
      <w:r w:rsidRPr="005B518E">
        <w:rPr>
          <w:rFonts w:ascii="Times New Roman" w:hAnsi="Times New Roman"/>
          <w:b/>
          <w:bCs/>
          <w:noProof/>
          <w:sz w:val="44"/>
          <w:szCs w:val="24"/>
        </w:rPr>
        <w:t>2019-2023 STRATEJİK PLANI</w:t>
      </w:r>
    </w:p>
    <w:p w:rsidR="0088051D" w:rsidRDefault="0088051D" w:rsidP="0028588C">
      <w:pPr>
        <w:jc w:val="center"/>
        <w:rPr>
          <w:rFonts w:ascii="Times New Roman" w:hAnsi="Times New Roman"/>
          <w:b/>
          <w:bCs/>
          <w:noProof/>
          <w:sz w:val="40"/>
          <w:szCs w:val="24"/>
        </w:rPr>
      </w:pPr>
    </w:p>
    <w:p w:rsidR="0088051D" w:rsidRDefault="0088051D" w:rsidP="0028588C">
      <w:pPr>
        <w:jc w:val="center"/>
        <w:rPr>
          <w:rFonts w:ascii="Times New Roman" w:hAnsi="Times New Roman"/>
          <w:b/>
          <w:bCs/>
          <w:noProof/>
          <w:sz w:val="40"/>
          <w:szCs w:val="24"/>
        </w:rPr>
      </w:pPr>
    </w:p>
    <w:p w:rsidR="0088051D" w:rsidRDefault="0088051D" w:rsidP="0028588C">
      <w:pPr>
        <w:jc w:val="center"/>
        <w:rPr>
          <w:rFonts w:ascii="Times New Roman" w:hAnsi="Times New Roman"/>
          <w:b/>
          <w:bCs/>
          <w:noProof/>
          <w:sz w:val="40"/>
          <w:szCs w:val="24"/>
        </w:rPr>
      </w:pPr>
    </w:p>
    <w:p w:rsidR="00FB43DB" w:rsidRPr="003B6BD1" w:rsidRDefault="0088051D" w:rsidP="0088051D">
      <w:pPr>
        <w:jc w:val="center"/>
        <w:rPr>
          <w:rFonts w:ascii="Times New Roman" w:hAnsi="Times New Roman"/>
          <w:b/>
          <w:bCs/>
          <w:noProof/>
          <w:szCs w:val="24"/>
        </w:rPr>
      </w:pPr>
      <w:r>
        <w:rPr>
          <w:rFonts w:ascii="Times New Roman" w:hAnsi="Times New Roman"/>
          <w:b/>
          <w:bCs/>
          <w:noProof/>
          <w:szCs w:val="24"/>
        </w:rPr>
        <w:t>OCAK 2019 - KARABÜK</w:t>
      </w:r>
    </w:p>
    <w:p w:rsidR="00FB43DB" w:rsidRPr="003B6BD1" w:rsidRDefault="00FB43DB" w:rsidP="00673303">
      <w:pPr>
        <w:rPr>
          <w:rFonts w:ascii="Times New Roman" w:hAnsi="Times New Roman"/>
          <w:b/>
          <w:bCs/>
          <w:noProof/>
          <w:szCs w:val="24"/>
        </w:rPr>
      </w:pPr>
    </w:p>
    <w:p w:rsidR="009862AD" w:rsidRPr="009862AD" w:rsidRDefault="00E22B8A" w:rsidP="009862AD">
      <w:pPr>
        <w:pStyle w:val="Balk1"/>
      </w:pPr>
      <w:r w:rsidRPr="003B6BD1">
        <w:rPr>
          <w:bCs/>
          <w:noProof/>
        </w:rPr>
        <w:br w:type="page"/>
      </w:r>
      <w:bookmarkStart w:id="0" w:name="_Toc7705190"/>
      <w:r w:rsidR="00D211D1">
        <w:rPr>
          <w:noProof/>
        </w:rPr>
        <w:lastRenderedPageBreak/>
        <w:drawing>
          <wp:anchor distT="0" distB="0" distL="114300" distR="114300" simplePos="0" relativeHeight="251656704" behindDoc="0" locked="0" layoutInCell="1" allowOverlap="1">
            <wp:simplePos x="0" y="0"/>
            <wp:positionH relativeFrom="column">
              <wp:posOffset>-520065</wp:posOffset>
            </wp:positionH>
            <wp:positionV relativeFrom="paragraph">
              <wp:posOffset>295910</wp:posOffset>
            </wp:positionV>
            <wp:extent cx="9865995" cy="5128260"/>
            <wp:effectExtent l="19050" t="0" r="1905" b="0"/>
            <wp:wrapSquare wrapText="bothSides"/>
            <wp:docPr id="4"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cstate="print"/>
                    <a:srcRect/>
                    <a:stretch>
                      <a:fillRect/>
                    </a:stretch>
                  </pic:blipFill>
                  <pic:spPr bwMode="auto">
                    <a:xfrm>
                      <a:off x="0" y="0"/>
                      <a:ext cx="9865995" cy="5128260"/>
                    </a:xfrm>
                    <a:prstGeom prst="rect">
                      <a:avLst/>
                    </a:prstGeom>
                    <a:noFill/>
                    <a:ln w="9525">
                      <a:noFill/>
                      <a:miter lim="800000"/>
                      <a:headEnd/>
                      <a:tailEnd/>
                    </a:ln>
                  </pic:spPr>
                </pic:pic>
              </a:graphicData>
            </a:graphic>
          </wp:anchor>
        </w:drawing>
      </w:r>
      <w:r w:rsidR="008374DA" w:rsidRPr="002F6EC5">
        <w:rPr>
          <w:bCs/>
          <w:noProof/>
        </w:rPr>
        <w:br w:type="page"/>
      </w:r>
      <w:r w:rsidR="009862AD">
        <w:rPr>
          <w:bCs/>
          <w:noProof/>
        </w:rPr>
        <w:lastRenderedPageBreak/>
        <w:t xml:space="preserve"> </w:t>
      </w:r>
      <w:r w:rsidR="00BB57AE" w:rsidRPr="00D211D1">
        <w:t>Sunuş</w:t>
      </w:r>
      <w:bookmarkEnd w:id="0"/>
      <w:r w:rsidR="009862AD">
        <w:rPr>
          <w:noProof/>
        </w:rPr>
        <w:drawing>
          <wp:anchor distT="0" distB="0" distL="114300" distR="114300" simplePos="0" relativeHeight="251658240" behindDoc="1" locked="0" layoutInCell="1" allowOverlap="1">
            <wp:simplePos x="0" y="0"/>
            <wp:positionH relativeFrom="column">
              <wp:posOffset>17752</wp:posOffset>
            </wp:positionH>
            <wp:positionV relativeFrom="paragraph">
              <wp:posOffset>-2568</wp:posOffset>
            </wp:positionV>
            <wp:extent cx="2024436" cy="2186609"/>
            <wp:effectExtent l="19050" t="0" r="0" b="0"/>
            <wp:wrapTight wrapText="bothSides">
              <wp:wrapPolygon edited="0">
                <wp:start x="-203" y="0"/>
                <wp:lineTo x="-203" y="21453"/>
                <wp:lineTo x="21545" y="21453"/>
                <wp:lineTo x="21545" y="0"/>
                <wp:lineTo x="-203" y="0"/>
              </wp:wrapPolygon>
            </wp:wrapTight>
            <wp:docPr id="6" name="Resim 2" descr="C:\Users\m.yardımcısı\Desktop\son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ardımcısı\Desktop\sonay.jpg"/>
                    <pic:cNvPicPr>
                      <a:picLocks noChangeAspect="1" noChangeArrowheads="1"/>
                    </pic:cNvPicPr>
                  </pic:nvPicPr>
                  <pic:blipFill>
                    <a:blip r:embed="rId9" cstate="print"/>
                    <a:srcRect/>
                    <a:stretch>
                      <a:fillRect/>
                    </a:stretch>
                  </pic:blipFill>
                  <pic:spPr bwMode="auto">
                    <a:xfrm>
                      <a:off x="0" y="0"/>
                      <a:ext cx="2024436" cy="2186609"/>
                    </a:xfrm>
                    <a:prstGeom prst="rect">
                      <a:avLst/>
                    </a:prstGeom>
                    <a:noFill/>
                    <a:ln w="9525">
                      <a:noFill/>
                      <a:miter lim="800000"/>
                      <a:headEnd/>
                      <a:tailEnd/>
                    </a:ln>
                  </pic:spPr>
                </pic:pic>
              </a:graphicData>
            </a:graphic>
          </wp:anchor>
        </w:drawing>
      </w:r>
    </w:p>
    <w:p w:rsidR="00D211D1" w:rsidRPr="00D211D1" w:rsidRDefault="00D211D1" w:rsidP="00D211D1">
      <w:pPr>
        <w:pStyle w:val="Balk41"/>
        <w:spacing w:before="222"/>
      </w:pPr>
      <w:r w:rsidRPr="00D211D1">
        <w:t>“Eğitim, öğrenciye saygıyla başlar…”</w:t>
      </w:r>
    </w:p>
    <w:p w:rsidR="00D211D1" w:rsidRPr="00D211D1" w:rsidRDefault="00D211D1" w:rsidP="00D211D1">
      <w:pPr>
        <w:pStyle w:val="GvdeMetni"/>
        <w:rPr>
          <w:rFonts w:ascii="Times New Roman" w:hAnsi="Times New Roman"/>
          <w:b/>
          <w:i/>
          <w:sz w:val="24"/>
          <w:szCs w:val="24"/>
        </w:rPr>
      </w:pPr>
    </w:p>
    <w:p w:rsidR="00D211D1" w:rsidRPr="00D211D1" w:rsidRDefault="00D211D1" w:rsidP="00D211D1">
      <w:pPr>
        <w:pStyle w:val="GvdeMetni"/>
        <w:spacing w:before="7"/>
        <w:rPr>
          <w:rFonts w:ascii="Times New Roman" w:hAnsi="Times New Roman"/>
          <w:b/>
          <w:i/>
          <w:sz w:val="24"/>
          <w:szCs w:val="24"/>
        </w:rPr>
      </w:pPr>
    </w:p>
    <w:p w:rsidR="00D211D1" w:rsidRPr="00D211D1" w:rsidRDefault="00D211D1" w:rsidP="00D211D1">
      <w:pPr>
        <w:pStyle w:val="GvdeMetni"/>
        <w:spacing w:line="360" w:lineRule="auto"/>
        <w:ind w:left="298" w:right="287" w:firstLine="707"/>
        <w:jc w:val="both"/>
        <w:rPr>
          <w:rFonts w:ascii="Times New Roman" w:hAnsi="Times New Roman"/>
          <w:sz w:val="24"/>
          <w:szCs w:val="24"/>
        </w:rPr>
      </w:pPr>
      <w:r w:rsidRPr="00D211D1">
        <w:rPr>
          <w:rFonts w:ascii="Times New Roman" w:hAnsi="Times New Roman"/>
          <w:sz w:val="24"/>
          <w:szCs w:val="24"/>
        </w:rPr>
        <w:t>Okulumuzda çocuklarımız önce düşünmeyi öğrenir. Çünkü düşünme, bilgiyi işleyen ve kullanılabilir hale getiren bir araçtır. Öğrencilerimiz her duruma, olaya, fikre ve bilgiye değişik açılardan bakabilmeli, farklı görüşlerin ve bilgilerin korkuttuğu bireyler olarak değil, bunları en iyiye ulaşma yolunda kullanan aydınlar olarak yetişmelidir. Bilgi, ancak sağlıklı düşünme yolları kullanılmadığında tehlikeli olabilir.</w:t>
      </w:r>
    </w:p>
    <w:p w:rsidR="00D211D1" w:rsidRPr="00D211D1" w:rsidRDefault="00D211D1" w:rsidP="00D211D1">
      <w:pPr>
        <w:pStyle w:val="GvdeMetni"/>
        <w:spacing w:line="360" w:lineRule="auto"/>
        <w:ind w:left="298" w:right="286" w:firstLine="707"/>
        <w:jc w:val="both"/>
        <w:rPr>
          <w:rFonts w:ascii="Times New Roman" w:hAnsi="Times New Roman"/>
          <w:sz w:val="24"/>
          <w:szCs w:val="24"/>
        </w:rPr>
      </w:pPr>
      <w:r w:rsidRPr="00D211D1">
        <w:rPr>
          <w:rFonts w:ascii="Times New Roman" w:hAnsi="Times New Roman"/>
          <w:sz w:val="24"/>
          <w:szCs w:val="24"/>
        </w:rPr>
        <w:t xml:space="preserve">Öğrencilerimizin ideali; gelenekleri korumak, geçmişteki tüm </w:t>
      </w:r>
      <w:r w:rsidRPr="00D211D1">
        <w:rPr>
          <w:rFonts w:ascii="Times New Roman" w:hAnsi="Times New Roman"/>
          <w:spacing w:val="-2"/>
          <w:sz w:val="24"/>
          <w:szCs w:val="24"/>
        </w:rPr>
        <w:t xml:space="preserve">iyi </w:t>
      </w:r>
      <w:r w:rsidRPr="00D211D1">
        <w:rPr>
          <w:rFonts w:ascii="Times New Roman" w:hAnsi="Times New Roman"/>
          <w:sz w:val="24"/>
          <w:szCs w:val="24"/>
        </w:rPr>
        <w:t>ve yararlı şeyleri yinelemek kadar, çağdaş yenilikleri keşfederek kendisini, çevresini ve toplumunu daha ileriye taşımaktır. Çalışmak için güçlü bir motivasyon, belirli, net bir hedef, uygun ortam ve doğru yöntemler gereklidir. Öğretmenlerimiz, tüm bu şartları sağlamanın yanında bilgiye ulaşma ve bilgiyi kullanma konusunda öğrenciye rehberlik eder. Öğretmenlerimizin öncelikli işi öğrencilerimize en uygun hedefi belirlemektir. Özal Mahallesi İlkokulu ve Turgut Özal Ortaokulu’nda; her çocuğun ayrı bir birey ve farklı bir dünya olduğu ilkesinden yola çıkarak onların başarı, sosyal ve psikolojik durumları her an titizliliklegözlemlenir.</w:t>
      </w:r>
    </w:p>
    <w:p w:rsidR="00D211D1" w:rsidRPr="00D211D1" w:rsidRDefault="00D211D1" w:rsidP="00D211D1">
      <w:pPr>
        <w:pStyle w:val="GvdeMetni"/>
        <w:spacing w:before="4"/>
        <w:rPr>
          <w:rFonts w:ascii="Times New Roman" w:hAnsi="Times New Roman"/>
          <w:sz w:val="24"/>
          <w:szCs w:val="24"/>
        </w:rPr>
      </w:pPr>
    </w:p>
    <w:p w:rsidR="00D211D1" w:rsidRPr="00D211D1" w:rsidRDefault="00D211D1" w:rsidP="00D211D1">
      <w:pPr>
        <w:pStyle w:val="Balk41"/>
        <w:spacing w:line="360" w:lineRule="auto"/>
        <w:ind w:right="287" w:firstLine="707"/>
        <w:jc w:val="both"/>
      </w:pPr>
      <w:r w:rsidRPr="00D211D1">
        <w:t>“Bir şeyi bilmek ayrı, bildiğini uygulayabilmek ayrı bir şeydir. Bilgiye sahip olmak ayrı, bilgeliğe sahip olmak ayrı bir şeydir. Bilgelik, uygulamaya konmuş bilgidir.</w:t>
      </w:r>
    </w:p>
    <w:p w:rsidR="00D211D1" w:rsidRPr="00D211D1" w:rsidRDefault="00D211D1" w:rsidP="00D211D1">
      <w:pPr>
        <w:pStyle w:val="GvdeMetni"/>
        <w:spacing w:line="360" w:lineRule="auto"/>
        <w:ind w:left="298" w:right="288" w:firstLine="767"/>
        <w:jc w:val="both"/>
        <w:rPr>
          <w:rFonts w:ascii="Times New Roman" w:hAnsi="Times New Roman"/>
          <w:sz w:val="24"/>
          <w:szCs w:val="24"/>
        </w:rPr>
      </w:pPr>
      <w:r w:rsidRPr="00D211D1">
        <w:rPr>
          <w:rFonts w:ascii="Times New Roman" w:hAnsi="Times New Roman"/>
          <w:sz w:val="24"/>
          <w:szCs w:val="24"/>
        </w:rPr>
        <w:t xml:space="preserve">Özal Mahallesi İlkokulu ve Turgut Özal Ortaokulu'nda zeka ne kadar fazla olursa olsun, kullanılmadıktan snra hiçbir işe yaramadığı ve zekanın değişik kollara ayrılabildiği gerçeği de bilinmektedir. Çocuklarımıza özgüven verilerek, sosyal etkileşim sağlanarak ve doğru düşünme alışkanlığı kazandrılarak onların potansiyellerini açığa çıkarmalarını ve doğru şekilde kullanmalarını sağlamak da eğitim politikamızın vazgeçilmez bir adımını oluşturmaktadır. Sadece bilgi ezberletmeye yönelik bir eğitim anlayışı; </w:t>
      </w:r>
      <w:r w:rsidRPr="00D211D1">
        <w:rPr>
          <w:rFonts w:ascii="Times New Roman" w:hAnsi="Times New Roman"/>
          <w:sz w:val="24"/>
          <w:szCs w:val="24"/>
        </w:rPr>
        <w:lastRenderedPageBreak/>
        <w:t>düşünemeyen, üretemeyen, mutlu olamayan sıradan insanlar olarak toplumlara geri döner. Oysaki var olan tüm bilgiler insanların daha yaratıcı düşünebilmeleri, mutlu olabilmeleri ve yeni şeyler keşfedebilmeleri içindir. Yani bilgi, olumlu bir davranış olarak açığa çıkabildiği sürecevardır.</w:t>
      </w:r>
    </w:p>
    <w:p w:rsidR="00D211D1" w:rsidRPr="00D211D1" w:rsidRDefault="00D211D1" w:rsidP="00D211D1">
      <w:pPr>
        <w:pStyle w:val="GvdeMetni"/>
        <w:spacing w:before="1" w:line="360" w:lineRule="auto"/>
        <w:ind w:left="298" w:right="286" w:firstLine="707"/>
        <w:jc w:val="both"/>
        <w:rPr>
          <w:rFonts w:ascii="Times New Roman" w:hAnsi="Times New Roman"/>
          <w:sz w:val="24"/>
          <w:szCs w:val="24"/>
        </w:rPr>
      </w:pPr>
      <w:r w:rsidRPr="00D211D1">
        <w:rPr>
          <w:rFonts w:ascii="Times New Roman" w:hAnsi="Times New Roman"/>
          <w:sz w:val="24"/>
          <w:szCs w:val="24"/>
        </w:rPr>
        <w:t>Özal Mahallesi İlkokulu ve Turgut Özal Ortaokulu’nda başarı rastlantılara bırakılmaz. Her şey belli bir plan ve program doğrultusunda yapılır. Öğrencilerin bireysel farklılıklarına göre çoklu zekâ teknikleri uygulanır. Çocuklarımızın küçük yaşlardan itibaren başarılı olmayı alışkanlık haline getirmeleri, ayrıca çağdaş eğitim yöntemleriyle çocuklarımızın zekâ gelişimlerini en üst düzeye çıkarmak temel misyonlarımızdandır.</w:t>
      </w:r>
    </w:p>
    <w:p w:rsidR="00D211D1" w:rsidRPr="00D211D1" w:rsidRDefault="00D211D1" w:rsidP="00D211D1">
      <w:pPr>
        <w:pStyle w:val="GvdeMetni"/>
        <w:spacing w:line="360" w:lineRule="auto"/>
        <w:ind w:left="298" w:right="287" w:firstLine="707"/>
        <w:jc w:val="both"/>
        <w:rPr>
          <w:rFonts w:ascii="Times New Roman" w:hAnsi="Times New Roman"/>
          <w:sz w:val="24"/>
          <w:szCs w:val="24"/>
        </w:rPr>
      </w:pPr>
      <w:r w:rsidRPr="00D211D1">
        <w:rPr>
          <w:rFonts w:ascii="Times New Roman" w:hAnsi="Times New Roman"/>
          <w:sz w:val="24"/>
          <w:szCs w:val="24"/>
        </w:rPr>
        <w:t>Çocuklarımızın davranışlarının tümü yaşadığı çevrelerin etkisiyle oluşan iç dünyasına dayanmaktadır. Okulumuzda, her çocuğun ayrı bir birey ve farklı bir dünya olduğu ilkesinden yola çıkılarak onların başarı, sosyal ve psikolojik durumları her an titizlilikle gözlemlenir. Mesleğini ve çocukları seven nitelikli öğretmenleri ve yöneticileri ile bireysel ayrılıklar gözetilerek çocuklarımıza en uygun gelişim ortamı sağlanır.</w:t>
      </w:r>
    </w:p>
    <w:p w:rsidR="00D211D1" w:rsidRPr="00D211D1" w:rsidRDefault="00D211D1" w:rsidP="00D211D1">
      <w:pPr>
        <w:pStyle w:val="Balk41"/>
      </w:pPr>
      <w:r w:rsidRPr="00D211D1">
        <w:t>“Doğru ideallere yanlış yollardan gidilmez…”</w:t>
      </w:r>
    </w:p>
    <w:p w:rsidR="00D211D1" w:rsidRDefault="00D211D1" w:rsidP="00D211D1">
      <w:pPr>
        <w:pStyle w:val="GvdeMetni"/>
        <w:spacing w:before="1" w:line="360" w:lineRule="auto"/>
        <w:ind w:left="298" w:right="289" w:firstLine="707"/>
        <w:jc w:val="both"/>
        <w:rPr>
          <w:rFonts w:ascii="Times New Roman" w:hAnsi="Times New Roman"/>
          <w:sz w:val="24"/>
          <w:szCs w:val="24"/>
        </w:rPr>
      </w:pPr>
    </w:p>
    <w:p w:rsidR="00D211D1" w:rsidRPr="00D211D1" w:rsidRDefault="00D211D1" w:rsidP="00D211D1">
      <w:pPr>
        <w:pStyle w:val="GvdeMetni"/>
        <w:spacing w:before="1" w:line="360" w:lineRule="auto"/>
        <w:ind w:left="298" w:right="289" w:firstLine="707"/>
        <w:jc w:val="both"/>
        <w:rPr>
          <w:rFonts w:ascii="Times New Roman" w:hAnsi="Times New Roman"/>
          <w:sz w:val="24"/>
          <w:szCs w:val="24"/>
        </w:rPr>
      </w:pPr>
      <w:r w:rsidRPr="00D211D1">
        <w:rPr>
          <w:rFonts w:ascii="Times New Roman" w:hAnsi="Times New Roman"/>
          <w:sz w:val="24"/>
          <w:szCs w:val="24"/>
        </w:rPr>
        <w:t>Biz, kaliteyi bir ürün veya hizmetin belirlenen veya olabilecek gereksinimleri karşılama yeteneğine dayanan özelliklerin toplamı olarak tanımlıyoruz. Bir toplumu aydınlığa götüren yolun, yapılacak her işte kalite etkeninin gözetilmesiyle mümkün olabileceğini düşünüyoruz. Her eylem, en iyisini yapabilmek ülküsüyle başlamalıdır. Söz konusu olan eğitim ve çocuklarımız olduğu zaman ise kusursuza ulaşma ideali bir zorunluluk halinegelmektedir.</w:t>
      </w:r>
    </w:p>
    <w:p w:rsidR="00D211D1" w:rsidRDefault="00D211D1" w:rsidP="00D211D1">
      <w:pPr>
        <w:pStyle w:val="GvdeMetni"/>
        <w:spacing w:line="360" w:lineRule="auto"/>
        <w:ind w:left="298" w:right="288" w:firstLine="707"/>
        <w:jc w:val="both"/>
        <w:rPr>
          <w:rFonts w:ascii="Times New Roman" w:hAnsi="Times New Roman"/>
          <w:sz w:val="24"/>
          <w:szCs w:val="24"/>
        </w:rPr>
      </w:pPr>
      <w:r w:rsidRPr="00D211D1">
        <w:rPr>
          <w:rFonts w:ascii="Times New Roman" w:hAnsi="Times New Roman"/>
          <w:sz w:val="24"/>
          <w:szCs w:val="24"/>
        </w:rPr>
        <w:t>Özal Mahallesi İlkokulu ve Turgut Özal Ortaokulu’nda içeri giriş zilinden personelin eğitimine, yiyeceklerin besin değerlerinden tuvaletlerin hijyenine, veli görüşmelerinden tören alanlarına, sınıf düzeninden bahçelerdeki çiçeklere kadar her şey, her türlü ayrıntı gözetilerek en kaliteli şekilde planlanmaktadır. Okulumuzun temel vizyonu, yapılan her işte kaliteyi sağlamaktır.</w:t>
      </w:r>
    </w:p>
    <w:p w:rsidR="00D211D1" w:rsidRPr="00D211D1" w:rsidRDefault="00D211D1" w:rsidP="00D211D1">
      <w:pPr>
        <w:pStyle w:val="GvdeMetni"/>
        <w:spacing w:line="360" w:lineRule="auto"/>
        <w:ind w:left="298" w:right="288" w:firstLine="70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862AD">
        <w:rPr>
          <w:rFonts w:ascii="Times New Roman" w:hAnsi="Times New Roman"/>
          <w:sz w:val="24"/>
          <w:szCs w:val="24"/>
        </w:rPr>
        <w:t xml:space="preserve">             </w:t>
      </w:r>
      <w:r w:rsidR="009862AD">
        <w:rPr>
          <w:rFonts w:ascii="Times New Roman" w:hAnsi="Times New Roman"/>
          <w:sz w:val="22"/>
          <w:szCs w:val="22"/>
        </w:rPr>
        <w:t>Sonay TUNÇ TURGUT</w:t>
      </w:r>
    </w:p>
    <w:p w:rsidR="00A47F2F" w:rsidRPr="00D211D1" w:rsidRDefault="004C458D" w:rsidP="00A969CB">
      <w:pPr>
        <w:autoSpaceDE w:val="0"/>
        <w:autoSpaceDN w:val="0"/>
        <w:adjustRightInd w:val="0"/>
        <w:spacing w:after="0" w:line="240" w:lineRule="auto"/>
        <w:ind w:left="708"/>
        <w:jc w:val="both"/>
        <w:rPr>
          <w:rFonts w:ascii="Times New Roman" w:eastAsia="Adobe Garamond Pro Bold" w:hAnsi="Times New Roman"/>
          <w:b/>
          <w:bCs/>
          <w:spacing w:val="-1"/>
          <w:sz w:val="22"/>
          <w:szCs w:val="22"/>
        </w:rPr>
      </w:pP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r>
      <w:r w:rsidRPr="00D211D1">
        <w:rPr>
          <w:rFonts w:ascii="Times New Roman" w:hAnsi="Times New Roman"/>
          <w:sz w:val="22"/>
          <w:szCs w:val="22"/>
        </w:rPr>
        <w:tab/>
        <w:t>Okul Müdürü</w:t>
      </w:r>
      <w:r w:rsidR="009862AD">
        <w:rPr>
          <w:rFonts w:ascii="Times New Roman" w:hAnsi="Times New Roman"/>
          <w:sz w:val="22"/>
          <w:szCs w:val="22"/>
        </w:rPr>
        <w:t xml:space="preserve"> V.</w:t>
      </w:r>
    </w:p>
    <w:p w:rsidR="00E648E1" w:rsidRPr="003B12F5" w:rsidRDefault="00A47F2F" w:rsidP="003B12F5">
      <w:pPr>
        <w:pStyle w:val="Balk1"/>
        <w:spacing w:line="276" w:lineRule="auto"/>
        <w:rPr>
          <w:rFonts w:ascii="Times New Roman" w:hAnsi="Times New Roman"/>
          <w:sz w:val="24"/>
          <w:szCs w:val="24"/>
        </w:rPr>
      </w:pPr>
      <w:r w:rsidRPr="002F6EC5">
        <w:rPr>
          <w:rFonts w:ascii="Times New Roman" w:eastAsia="Adobe Garamond Pro Bold" w:hAnsi="Times New Roman"/>
          <w:bCs/>
          <w:spacing w:val="-4"/>
          <w:sz w:val="24"/>
          <w:szCs w:val="24"/>
        </w:rPr>
        <w:br w:type="page"/>
      </w:r>
      <w:bookmarkStart w:id="1" w:name="_Toc7705191"/>
      <w:r w:rsidR="00E648E1" w:rsidRPr="003B12F5">
        <w:rPr>
          <w:rFonts w:ascii="Times New Roman" w:hAnsi="Times New Roman"/>
          <w:sz w:val="24"/>
          <w:szCs w:val="24"/>
        </w:rPr>
        <w:lastRenderedPageBreak/>
        <w:t>İçindekiler</w:t>
      </w:r>
      <w:bookmarkEnd w:id="1"/>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r w:rsidRPr="003B12F5">
        <w:rPr>
          <w:rFonts w:ascii="Times New Roman" w:hAnsi="Times New Roman"/>
          <w:b w:val="0"/>
          <w:bCs w:val="0"/>
          <w:i/>
          <w:iCs/>
          <w:sz w:val="24"/>
          <w:szCs w:val="24"/>
        </w:rPr>
        <w:fldChar w:fldCharType="begin"/>
      </w:r>
      <w:r w:rsidR="008D4E73" w:rsidRPr="003B12F5">
        <w:rPr>
          <w:rFonts w:ascii="Times New Roman" w:hAnsi="Times New Roman"/>
          <w:b w:val="0"/>
          <w:bCs w:val="0"/>
          <w:i/>
          <w:iCs/>
          <w:sz w:val="24"/>
          <w:szCs w:val="24"/>
        </w:rPr>
        <w:instrText xml:space="preserve"> TOC \o "1-2" \h \z \u </w:instrText>
      </w:r>
      <w:r w:rsidRPr="003B12F5">
        <w:rPr>
          <w:rFonts w:ascii="Times New Roman" w:hAnsi="Times New Roman"/>
          <w:b w:val="0"/>
          <w:bCs w:val="0"/>
          <w:i/>
          <w:iCs/>
          <w:sz w:val="24"/>
          <w:szCs w:val="24"/>
        </w:rPr>
        <w:fldChar w:fldCharType="separate"/>
      </w:r>
      <w:hyperlink w:anchor="_Toc7705190" w:history="1">
        <w:r w:rsidR="00D82C70" w:rsidRPr="00F72BFC">
          <w:rPr>
            <w:rStyle w:val="Kpr"/>
            <w:rFonts w:eastAsia="SimSun"/>
            <w:noProof/>
          </w:rPr>
          <w:t>Sunuş</w:t>
        </w:r>
        <w:r w:rsidR="00D82C70">
          <w:rPr>
            <w:noProof/>
            <w:webHidden/>
          </w:rPr>
          <w:tab/>
        </w:r>
        <w:r>
          <w:rPr>
            <w:noProof/>
            <w:webHidden/>
          </w:rPr>
          <w:fldChar w:fldCharType="begin"/>
        </w:r>
        <w:r w:rsidR="00D82C70">
          <w:rPr>
            <w:noProof/>
            <w:webHidden/>
          </w:rPr>
          <w:instrText xml:space="preserve"> PAGEREF _Toc7705190 \h </w:instrText>
        </w:r>
        <w:r>
          <w:rPr>
            <w:noProof/>
            <w:webHidden/>
          </w:rPr>
        </w:r>
        <w:r>
          <w:rPr>
            <w:noProof/>
            <w:webHidden/>
          </w:rPr>
          <w:fldChar w:fldCharType="separate"/>
        </w:r>
        <w:r w:rsidR="00D82C70">
          <w:rPr>
            <w:noProof/>
            <w:webHidden/>
          </w:rPr>
          <w:t>2</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191" w:history="1">
        <w:r w:rsidR="00D82C70" w:rsidRPr="00F72BFC">
          <w:rPr>
            <w:rStyle w:val="Kpr"/>
            <w:rFonts w:ascii="Times New Roman" w:eastAsia="SimSun" w:hAnsi="Times New Roman"/>
            <w:noProof/>
          </w:rPr>
          <w:t>İçindekiler</w:t>
        </w:r>
        <w:r w:rsidR="00D82C70">
          <w:rPr>
            <w:noProof/>
            <w:webHidden/>
          </w:rPr>
          <w:tab/>
        </w:r>
        <w:r>
          <w:rPr>
            <w:noProof/>
            <w:webHidden/>
          </w:rPr>
          <w:fldChar w:fldCharType="begin"/>
        </w:r>
        <w:r w:rsidR="00D82C70">
          <w:rPr>
            <w:noProof/>
            <w:webHidden/>
          </w:rPr>
          <w:instrText xml:space="preserve"> PAGEREF _Toc7705191 \h </w:instrText>
        </w:r>
        <w:r>
          <w:rPr>
            <w:noProof/>
            <w:webHidden/>
          </w:rPr>
        </w:r>
        <w:r>
          <w:rPr>
            <w:noProof/>
            <w:webHidden/>
          </w:rPr>
          <w:fldChar w:fldCharType="separate"/>
        </w:r>
        <w:r w:rsidR="00D82C70">
          <w:rPr>
            <w:noProof/>
            <w:webHidden/>
          </w:rPr>
          <w:t>5</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192" w:history="1">
        <w:r w:rsidR="00D82C70" w:rsidRPr="00F72BFC">
          <w:rPr>
            <w:rStyle w:val="Kpr"/>
            <w:rFonts w:ascii="Times New Roman" w:eastAsia="SimSun" w:hAnsi="Times New Roman"/>
            <w:noProof/>
          </w:rPr>
          <w:t>BÖLÜM I: GİRİŞ ve PLAN HAZIRLIK SÜRECİ</w:t>
        </w:r>
        <w:r w:rsidR="00D82C70">
          <w:rPr>
            <w:noProof/>
            <w:webHidden/>
          </w:rPr>
          <w:tab/>
        </w:r>
        <w:r>
          <w:rPr>
            <w:noProof/>
            <w:webHidden/>
          </w:rPr>
          <w:fldChar w:fldCharType="begin"/>
        </w:r>
        <w:r w:rsidR="00D82C70">
          <w:rPr>
            <w:noProof/>
            <w:webHidden/>
          </w:rPr>
          <w:instrText xml:space="preserve"> PAGEREF _Toc7705192 \h </w:instrText>
        </w:r>
        <w:r>
          <w:rPr>
            <w:noProof/>
            <w:webHidden/>
          </w:rPr>
        </w:r>
        <w:r>
          <w:rPr>
            <w:noProof/>
            <w:webHidden/>
          </w:rPr>
          <w:fldChar w:fldCharType="separate"/>
        </w:r>
        <w:r w:rsidR="00D82C70">
          <w:rPr>
            <w:noProof/>
            <w:webHidden/>
          </w:rPr>
          <w:t>6</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193" w:history="1">
        <w:r w:rsidR="00D82C70" w:rsidRPr="00F72BFC">
          <w:rPr>
            <w:rStyle w:val="Kpr"/>
            <w:rFonts w:ascii="Times New Roman" w:eastAsia="SimSun" w:hAnsi="Times New Roman"/>
            <w:noProof/>
          </w:rPr>
          <w:t xml:space="preserve">BÖLÜM II: </w:t>
        </w:r>
        <w:r w:rsidR="00D82C70" w:rsidRPr="00F72BFC">
          <w:rPr>
            <w:rStyle w:val="Kpr"/>
            <w:rFonts w:ascii="Times New Roman" w:eastAsia="Calibri" w:hAnsi="Times New Roman"/>
            <w:noProof/>
          </w:rPr>
          <w:t>DURUM ANALİZİ</w:t>
        </w:r>
        <w:r w:rsidR="00D82C70">
          <w:rPr>
            <w:noProof/>
            <w:webHidden/>
          </w:rPr>
          <w:tab/>
        </w:r>
        <w:r>
          <w:rPr>
            <w:noProof/>
            <w:webHidden/>
          </w:rPr>
          <w:fldChar w:fldCharType="begin"/>
        </w:r>
        <w:r w:rsidR="00D82C70">
          <w:rPr>
            <w:noProof/>
            <w:webHidden/>
          </w:rPr>
          <w:instrText xml:space="preserve"> PAGEREF _Toc7705193 \h </w:instrText>
        </w:r>
        <w:r>
          <w:rPr>
            <w:noProof/>
            <w:webHidden/>
          </w:rPr>
        </w:r>
        <w:r>
          <w:rPr>
            <w:noProof/>
            <w:webHidden/>
          </w:rPr>
          <w:fldChar w:fldCharType="separate"/>
        </w:r>
        <w:r w:rsidR="00D82C70">
          <w:rPr>
            <w:noProof/>
            <w:webHidden/>
          </w:rPr>
          <w:t>7</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194" w:history="1">
        <w:r w:rsidR="00D82C70" w:rsidRPr="00F72BFC">
          <w:rPr>
            <w:rStyle w:val="Kpr"/>
            <w:rFonts w:ascii="Times New Roman" w:eastAsia="SimSun" w:hAnsi="Times New Roman"/>
            <w:noProof/>
          </w:rPr>
          <w:t>Okulun Kısa Tanıtımı</w:t>
        </w:r>
        <w:r w:rsidR="00D82C70">
          <w:rPr>
            <w:noProof/>
            <w:webHidden/>
          </w:rPr>
          <w:tab/>
        </w:r>
        <w:r>
          <w:rPr>
            <w:noProof/>
            <w:webHidden/>
          </w:rPr>
          <w:fldChar w:fldCharType="begin"/>
        </w:r>
        <w:r w:rsidR="00D82C70">
          <w:rPr>
            <w:noProof/>
            <w:webHidden/>
          </w:rPr>
          <w:instrText xml:space="preserve"> PAGEREF _Toc7705194 \h </w:instrText>
        </w:r>
        <w:r>
          <w:rPr>
            <w:noProof/>
            <w:webHidden/>
          </w:rPr>
        </w:r>
        <w:r>
          <w:rPr>
            <w:noProof/>
            <w:webHidden/>
          </w:rPr>
          <w:fldChar w:fldCharType="separate"/>
        </w:r>
        <w:r w:rsidR="00D82C70">
          <w:rPr>
            <w:noProof/>
            <w:webHidden/>
          </w:rPr>
          <w:t>7</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195" w:history="1">
        <w:r w:rsidR="00D82C70" w:rsidRPr="00F72BFC">
          <w:rPr>
            <w:rStyle w:val="Kpr"/>
            <w:rFonts w:ascii="Times New Roman" w:eastAsia="SimSun" w:hAnsi="Times New Roman"/>
            <w:noProof/>
          </w:rPr>
          <w:t>Okulun Mevcut Durumu: Temel İstatistikler</w:t>
        </w:r>
        <w:r w:rsidR="00D82C70">
          <w:rPr>
            <w:noProof/>
            <w:webHidden/>
          </w:rPr>
          <w:tab/>
        </w:r>
        <w:r>
          <w:rPr>
            <w:noProof/>
            <w:webHidden/>
          </w:rPr>
          <w:fldChar w:fldCharType="begin"/>
        </w:r>
        <w:r w:rsidR="00D82C70">
          <w:rPr>
            <w:noProof/>
            <w:webHidden/>
          </w:rPr>
          <w:instrText xml:space="preserve"> PAGEREF _Toc7705195 \h </w:instrText>
        </w:r>
        <w:r>
          <w:rPr>
            <w:noProof/>
            <w:webHidden/>
          </w:rPr>
        </w:r>
        <w:r>
          <w:rPr>
            <w:noProof/>
            <w:webHidden/>
          </w:rPr>
          <w:fldChar w:fldCharType="separate"/>
        </w:r>
        <w:r w:rsidR="00D82C70">
          <w:rPr>
            <w:noProof/>
            <w:webHidden/>
          </w:rPr>
          <w:t>8</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196" w:history="1">
        <w:r w:rsidR="00D82C70" w:rsidRPr="00F72BFC">
          <w:rPr>
            <w:rStyle w:val="Kpr"/>
            <w:rFonts w:ascii="Times New Roman" w:eastAsia="SimSun" w:hAnsi="Times New Roman"/>
            <w:noProof/>
          </w:rPr>
          <w:t>PAYDAŞ ANALİZİ</w:t>
        </w:r>
        <w:r w:rsidR="00D82C70">
          <w:rPr>
            <w:noProof/>
            <w:webHidden/>
          </w:rPr>
          <w:tab/>
        </w:r>
        <w:r>
          <w:rPr>
            <w:noProof/>
            <w:webHidden/>
          </w:rPr>
          <w:fldChar w:fldCharType="begin"/>
        </w:r>
        <w:r w:rsidR="00D82C70">
          <w:rPr>
            <w:noProof/>
            <w:webHidden/>
          </w:rPr>
          <w:instrText xml:space="preserve"> PAGEREF _Toc7705196 \h </w:instrText>
        </w:r>
        <w:r>
          <w:rPr>
            <w:noProof/>
            <w:webHidden/>
          </w:rPr>
        </w:r>
        <w:r>
          <w:rPr>
            <w:noProof/>
            <w:webHidden/>
          </w:rPr>
          <w:fldChar w:fldCharType="separate"/>
        </w:r>
        <w:r w:rsidR="00D82C70">
          <w:rPr>
            <w:noProof/>
            <w:webHidden/>
          </w:rPr>
          <w:t>12</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197" w:history="1">
        <w:r w:rsidR="00D82C70" w:rsidRPr="00F72BFC">
          <w:rPr>
            <w:rStyle w:val="Kpr"/>
            <w:rFonts w:ascii="Times New Roman" w:eastAsia="SimSun" w:hAnsi="Times New Roman"/>
            <w:noProof/>
          </w:rPr>
          <w:t>GZFT (Güçlü, Zayıf, Fırsat, Tehdit) Analizi</w:t>
        </w:r>
        <w:r w:rsidR="00D82C70">
          <w:rPr>
            <w:noProof/>
            <w:webHidden/>
          </w:rPr>
          <w:tab/>
        </w:r>
        <w:r>
          <w:rPr>
            <w:noProof/>
            <w:webHidden/>
          </w:rPr>
          <w:fldChar w:fldCharType="begin"/>
        </w:r>
        <w:r w:rsidR="00D82C70">
          <w:rPr>
            <w:noProof/>
            <w:webHidden/>
          </w:rPr>
          <w:instrText xml:space="preserve"> PAGEREF _Toc7705197 \h </w:instrText>
        </w:r>
        <w:r>
          <w:rPr>
            <w:noProof/>
            <w:webHidden/>
          </w:rPr>
        </w:r>
        <w:r>
          <w:rPr>
            <w:noProof/>
            <w:webHidden/>
          </w:rPr>
          <w:fldChar w:fldCharType="separate"/>
        </w:r>
        <w:r w:rsidR="00D82C70">
          <w:rPr>
            <w:noProof/>
            <w:webHidden/>
          </w:rPr>
          <w:t>17</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198" w:history="1">
        <w:r w:rsidR="00D82C70" w:rsidRPr="00F72BFC">
          <w:rPr>
            <w:rStyle w:val="Kpr"/>
            <w:rFonts w:ascii="Times New Roman" w:eastAsia="SimSun" w:hAnsi="Times New Roman"/>
            <w:noProof/>
          </w:rPr>
          <w:t>Gelişim ve Sorun Alanları</w:t>
        </w:r>
        <w:r w:rsidR="00D82C70">
          <w:rPr>
            <w:noProof/>
            <w:webHidden/>
          </w:rPr>
          <w:tab/>
        </w:r>
        <w:r>
          <w:rPr>
            <w:noProof/>
            <w:webHidden/>
          </w:rPr>
          <w:fldChar w:fldCharType="begin"/>
        </w:r>
        <w:r w:rsidR="00D82C70">
          <w:rPr>
            <w:noProof/>
            <w:webHidden/>
          </w:rPr>
          <w:instrText xml:space="preserve"> PAGEREF _Toc7705198 \h </w:instrText>
        </w:r>
        <w:r>
          <w:rPr>
            <w:noProof/>
            <w:webHidden/>
          </w:rPr>
        </w:r>
        <w:r>
          <w:rPr>
            <w:noProof/>
            <w:webHidden/>
          </w:rPr>
          <w:fldChar w:fldCharType="separate"/>
        </w:r>
        <w:r w:rsidR="00D82C70">
          <w:rPr>
            <w:noProof/>
            <w:webHidden/>
          </w:rPr>
          <w:t>19</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199" w:history="1">
        <w:r w:rsidR="00D82C70" w:rsidRPr="00F72BFC">
          <w:rPr>
            <w:rStyle w:val="Kpr"/>
            <w:rFonts w:ascii="Times New Roman" w:eastAsia="SimSun" w:hAnsi="Times New Roman"/>
            <w:noProof/>
          </w:rPr>
          <w:t>BÖLÜM III: MİSYON, VİZYON VE TEMEL DEĞERLER</w:t>
        </w:r>
        <w:r w:rsidR="00D82C70">
          <w:rPr>
            <w:noProof/>
            <w:webHidden/>
          </w:rPr>
          <w:tab/>
        </w:r>
        <w:r>
          <w:rPr>
            <w:noProof/>
            <w:webHidden/>
          </w:rPr>
          <w:fldChar w:fldCharType="begin"/>
        </w:r>
        <w:r w:rsidR="00D82C70">
          <w:rPr>
            <w:noProof/>
            <w:webHidden/>
          </w:rPr>
          <w:instrText xml:space="preserve"> PAGEREF _Toc7705199 \h </w:instrText>
        </w:r>
        <w:r>
          <w:rPr>
            <w:noProof/>
            <w:webHidden/>
          </w:rPr>
        </w:r>
        <w:r>
          <w:rPr>
            <w:noProof/>
            <w:webHidden/>
          </w:rPr>
          <w:fldChar w:fldCharType="separate"/>
        </w:r>
        <w:r w:rsidR="00D82C70">
          <w:rPr>
            <w:noProof/>
            <w:webHidden/>
          </w:rPr>
          <w:t>22</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0" w:history="1">
        <w:r w:rsidR="00D82C70" w:rsidRPr="00F72BFC">
          <w:rPr>
            <w:rStyle w:val="Kpr"/>
            <w:rFonts w:ascii="Times New Roman" w:eastAsia="SimSun" w:hAnsi="Times New Roman"/>
            <w:noProof/>
          </w:rPr>
          <w:t>MİSYONUMUZ</w:t>
        </w:r>
        <w:r w:rsidR="00D82C70">
          <w:rPr>
            <w:noProof/>
            <w:webHidden/>
          </w:rPr>
          <w:tab/>
        </w:r>
        <w:r>
          <w:rPr>
            <w:noProof/>
            <w:webHidden/>
          </w:rPr>
          <w:fldChar w:fldCharType="begin"/>
        </w:r>
        <w:r w:rsidR="00D82C70">
          <w:rPr>
            <w:noProof/>
            <w:webHidden/>
          </w:rPr>
          <w:instrText xml:space="preserve"> PAGEREF _Toc7705200 \h </w:instrText>
        </w:r>
        <w:r>
          <w:rPr>
            <w:noProof/>
            <w:webHidden/>
          </w:rPr>
        </w:r>
        <w:r>
          <w:rPr>
            <w:noProof/>
            <w:webHidden/>
          </w:rPr>
          <w:fldChar w:fldCharType="separate"/>
        </w:r>
        <w:r w:rsidR="00D82C70">
          <w:rPr>
            <w:noProof/>
            <w:webHidden/>
          </w:rPr>
          <w:t>22</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1" w:history="1">
        <w:r w:rsidR="00D82C70" w:rsidRPr="00F72BFC">
          <w:rPr>
            <w:rStyle w:val="Kpr"/>
            <w:rFonts w:ascii="Times New Roman" w:eastAsia="SimSun" w:hAnsi="Times New Roman"/>
            <w:noProof/>
          </w:rPr>
          <w:t>VİZYONUMUZ</w:t>
        </w:r>
        <w:r w:rsidR="00D82C70">
          <w:rPr>
            <w:noProof/>
            <w:webHidden/>
          </w:rPr>
          <w:tab/>
        </w:r>
        <w:r>
          <w:rPr>
            <w:noProof/>
            <w:webHidden/>
          </w:rPr>
          <w:fldChar w:fldCharType="begin"/>
        </w:r>
        <w:r w:rsidR="00D82C70">
          <w:rPr>
            <w:noProof/>
            <w:webHidden/>
          </w:rPr>
          <w:instrText xml:space="preserve"> PAGEREF _Toc7705201 \h </w:instrText>
        </w:r>
        <w:r>
          <w:rPr>
            <w:noProof/>
            <w:webHidden/>
          </w:rPr>
        </w:r>
        <w:r>
          <w:rPr>
            <w:noProof/>
            <w:webHidden/>
          </w:rPr>
          <w:fldChar w:fldCharType="separate"/>
        </w:r>
        <w:r w:rsidR="00D82C70">
          <w:rPr>
            <w:noProof/>
            <w:webHidden/>
          </w:rPr>
          <w:t>22</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2" w:history="1">
        <w:r w:rsidR="00D82C70" w:rsidRPr="00F72BFC">
          <w:rPr>
            <w:rStyle w:val="Kpr"/>
            <w:rFonts w:ascii="Times New Roman" w:eastAsia="SimSun" w:hAnsi="Times New Roman"/>
            <w:noProof/>
          </w:rPr>
          <w:t>TEMEL DEĞERLERİMİZ</w:t>
        </w:r>
        <w:r w:rsidR="00D82C70">
          <w:rPr>
            <w:noProof/>
            <w:webHidden/>
          </w:rPr>
          <w:tab/>
        </w:r>
        <w:r>
          <w:rPr>
            <w:noProof/>
            <w:webHidden/>
          </w:rPr>
          <w:fldChar w:fldCharType="begin"/>
        </w:r>
        <w:r w:rsidR="00D82C70">
          <w:rPr>
            <w:noProof/>
            <w:webHidden/>
          </w:rPr>
          <w:instrText xml:space="preserve"> PAGEREF _Toc7705202 \h </w:instrText>
        </w:r>
        <w:r>
          <w:rPr>
            <w:noProof/>
            <w:webHidden/>
          </w:rPr>
        </w:r>
        <w:r>
          <w:rPr>
            <w:noProof/>
            <w:webHidden/>
          </w:rPr>
          <w:fldChar w:fldCharType="separate"/>
        </w:r>
        <w:r w:rsidR="00D82C70">
          <w:rPr>
            <w:noProof/>
            <w:webHidden/>
          </w:rPr>
          <w:t>22</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203" w:history="1">
        <w:r w:rsidR="00D82C70" w:rsidRPr="00F72BFC">
          <w:rPr>
            <w:rStyle w:val="Kpr"/>
            <w:rFonts w:eastAsia="SimSun"/>
            <w:noProof/>
          </w:rPr>
          <w:t>BÖLÜM IV: AMAÇ, HEDEF VE EYLEMLER</w:t>
        </w:r>
        <w:r w:rsidR="00D82C70">
          <w:rPr>
            <w:noProof/>
            <w:webHidden/>
          </w:rPr>
          <w:tab/>
        </w:r>
        <w:r>
          <w:rPr>
            <w:noProof/>
            <w:webHidden/>
          </w:rPr>
          <w:fldChar w:fldCharType="begin"/>
        </w:r>
        <w:r w:rsidR="00D82C70">
          <w:rPr>
            <w:noProof/>
            <w:webHidden/>
          </w:rPr>
          <w:instrText xml:space="preserve"> PAGEREF _Toc7705203 \h </w:instrText>
        </w:r>
        <w:r>
          <w:rPr>
            <w:noProof/>
            <w:webHidden/>
          </w:rPr>
        </w:r>
        <w:r>
          <w:rPr>
            <w:noProof/>
            <w:webHidden/>
          </w:rPr>
          <w:fldChar w:fldCharType="separate"/>
        </w:r>
        <w:r w:rsidR="00D82C70">
          <w:rPr>
            <w:noProof/>
            <w:webHidden/>
          </w:rPr>
          <w:t>23</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4" w:history="1">
        <w:r w:rsidR="00D82C70" w:rsidRPr="00F72BFC">
          <w:rPr>
            <w:rStyle w:val="Kpr"/>
            <w:rFonts w:ascii="Times New Roman" w:eastAsia="SimSun" w:hAnsi="Times New Roman"/>
            <w:noProof/>
          </w:rPr>
          <w:t>TEMA I: EĞİTİM VE ÖĞRETİME ERİŞİM</w:t>
        </w:r>
        <w:r w:rsidR="00D82C70">
          <w:rPr>
            <w:noProof/>
            <w:webHidden/>
          </w:rPr>
          <w:tab/>
        </w:r>
        <w:r>
          <w:rPr>
            <w:noProof/>
            <w:webHidden/>
          </w:rPr>
          <w:fldChar w:fldCharType="begin"/>
        </w:r>
        <w:r w:rsidR="00D82C70">
          <w:rPr>
            <w:noProof/>
            <w:webHidden/>
          </w:rPr>
          <w:instrText xml:space="preserve"> PAGEREF _Toc7705204 \h </w:instrText>
        </w:r>
        <w:r>
          <w:rPr>
            <w:noProof/>
            <w:webHidden/>
          </w:rPr>
        </w:r>
        <w:r>
          <w:rPr>
            <w:noProof/>
            <w:webHidden/>
          </w:rPr>
          <w:fldChar w:fldCharType="separate"/>
        </w:r>
        <w:r w:rsidR="00D82C70">
          <w:rPr>
            <w:noProof/>
            <w:webHidden/>
          </w:rPr>
          <w:t>23</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5" w:history="1">
        <w:r w:rsidR="00D82C70" w:rsidRPr="00F72BFC">
          <w:rPr>
            <w:rStyle w:val="Kpr"/>
            <w:rFonts w:ascii="Times New Roman" w:eastAsia="SimSun" w:hAnsi="Times New Roman"/>
            <w:noProof/>
          </w:rPr>
          <w:t>TEMA II: EĞİTİM VE ÖĞRETİMDE KALİTENİN ARTIRILMASI</w:t>
        </w:r>
        <w:r w:rsidR="00D82C70">
          <w:rPr>
            <w:noProof/>
            <w:webHidden/>
          </w:rPr>
          <w:tab/>
        </w:r>
        <w:r>
          <w:rPr>
            <w:noProof/>
            <w:webHidden/>
          </w:rPr>
          <w:fldChar w:fldCharType="begin"/>
        </w:r>
        <w:r w:rsidR="00D82C70">
          <w:rPr>
            <w:noProof/>
            <w:webHidden/>
          </w:rPr>
          <w:instrText xml:space="preserve"> PAGEREF _Toc7705205 \h </w:instrText>
        </w:r>
        <w:r>
          <w:rPr>
            <w:noProof/>
            <w:webHidden/>
          </w:rPr>
        </w:r>
        <w:r>
          <w:rPr>
            <w:noProof/>
            <w:webHidden/>
          </w:rPr>
          <w:fldChar w:fldCharType="separate"/>
        </w:r>
        <w:r w:rsidR="00D82C70">
          <w:rPr>
            <w:noProof/>
            <w:webHidden/>
          </w:rPr>
          <w:t>25</w:t>
        </w:r>
        <w:r>
          <w:rPr>
            <w:noProof/>
            <w:webHidden/>
          </w:rPr>
          <w:fldChar w:fldCharType="end"/>
        </w:r>
      </w:hyperlink>
    </w:p>
    <w:p w:rsidR="00D82C70" w:rsidRDefault="00F978C4">
      <w:pPr>
        <w:pStyle w:val="T2"/>
        <w:tabs>
          <w:tab w:val="right" w:leader="dot" w:pos="13882"/>
        </w:tabs>
        <w:rPr>
          <w:rFonts w:asciiTheme="minorHAnsi" w:eastAsiaTheme="minorEastAsia" w:hAnsiTheme="minorHAnsi" w:cstheme="minorBidi"/>
          <w:smallCaps w:val="0"/>
          <w:noProof/>
          <w:sz w:val="22"/>
          <w:szCs w:val="22"/>
        </w:rPr>
      </w:pPr>
      <w:hyperlink w:anchor="_Toc7705206" w:history="1">
        <w:r w:rsidR="00D82C70" w:rsidRPr="00F72BFC">
          <w:rPr>
            <w:rStyle w:val="Kpr"/>
            <w:rFonts w:ascii="Times New Roman" w:eastAsia="SimSun" w:hAnsi="Times New Roman"/>
            <w:noProof/>
          </w:rPr>
          <w:t>TEMA III: KURUMSAL KAPASİTE</w:t>
        </w:r>
        <w:r w:rsidR="00D82C70">
          <w:rPr>
            <w:noProof/>
            <w:webHidden/>
          </w:rPr>
          <w:tab/>
        </w:r>
        <w:r>
          <w:rPr>
            <w:noProof/>
            <w:webHidden/>
          </w:rPr>
          <w:fldChar w:fldCharType="begin"/>
        </w:r>
        <w:r w:rsidR="00D82C70">
          <w:rPr>
            <w:noProof/>
            <w:webHidden/>
          </w:rPr>
          <w:instrText xml:space="preserve"> PAGEREF _Toc7705206 \h </w:instrText>
        </w:r>
        <w:r>
          <w:rPr>
            <w:noProof/>
            <w:webHidden/>
          </w:rPr>
        </w:r>
        <w:r>
          <w:rPr>
            <w:noProof/>
            <w:webHidden/>
          </w:rPr>
          <w:fldChar w:fldCharType="separate"/>
        </w:r>
        <w:r w:rsidR="00D82C70">
          <w:rPr>
            <w:noProof/>
            <w:webHidden/>
          </w:rPr>
          <w:t>29</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207" w:history="1">
        <w:r w:rsidR="00D82C70" w:rsidRPr="00F72BFC">
          <w:rPr>
            <w:rStyle w:val="Kpr"/>
            <w:rFonts w:ascii="Times New Roman" w:eastAsia="SimSun" w:hAnsi="Times New Roman"/>
            <w:noProof/>
          </w:rPr>
          <w:t>V. BÖLÜM: MALİYETLENDİRME</w:t>
        </w:r>
        <w:r w:rsidR="00D82C70">
          <w:rPr>
            <w:noProof/>
            <w:webHidden/>
          </w:rPr>
          <w:tab/>
        </w:r>
        <w:r>
          <w:rPr>
            <w:noProof/>
            <w:webHidden/>
          </w:rPr>
          <w:fldChar w:fldCharType="begin"/>
        </w:r>
        <w:r w:rsidR="00D82C70">
          <w:rPr>
            <w:noProof/>
            <w:webHidden/>
          </w:rPr>
          <w:instrText xml:space="preserve"> PAGEREF _Toc7705207 \h </w:instrText>
        </w:r>
        <w:r>
          <w:rPr>
            <w:noProof/>
            <w:webHidden/>
          </w:rPr>
        </w:r>
        <w:r>
          <w:rPr>
            <w:noProof/>
            <w:webHidden/>
          </w:rPr>
          <w:fldChar w:fldCharType="separate"/>
        </w:r>
        <w:r w:rsidR="00D82C70">
          <w:rPr>
            <w:noProof/>
            <w:webHidden/>
          </w:rPr>
          <w:t>35</w:t>
        </w:r>
        <w:r>
          <w:rPr>
            <w:noProof/>
            <w:webHidden/>
          </w:rPr>
          <w:fldChar w:fldCharType="end"/>
        </w:r>
      </w:hyperlink>
    </w:p>
    <w:p w:rsidR="00D82C70" w:rsidRDefault="00F978C4">
      <w:pPr>
        <w:pStyle w:val="T1"/>
        <w:tabs>
          <w:tab w:val="right" w:leader="dot" w:pos="13882"/>
        </w:tabs>
        <w:rPr>
          <w:rFonts w:asciiTheme="minorHAnsi" w:eastAsiaTheme="minorEastAsia" w:hAnsiTheme="minorHAnsi" w:cstheme="minorBidi"/>
          <w:b w:val="0"/>
          <w:bCs w:val="0"/>
          <w:caps w:val="0"/>
          <w:noProof/>
          <w:sz w:val="22"/>
          <w:szCs w:val="22"/>
        </w:rPr>
      </w:pPr>
      <w:hyperlink w:anchor="_Toc7705208" w:history="1">
        <w:r w:rsidR="00D82C70" w:rsidRPr="00F72BFC">
          <w:rPr>
            <w:rStyle w:val="Kpr"/>
            <w:rFonts w:ascii="Times New Roman" w:eastAsia="SimSun" w:hAnsi="Times New Roman"/>
            <w:noProof/>
          </w:rPr>
          <w:t>VI. BÖLÜM: İZLEME VE DEĞERLENDİRME</w:t>
        </w:r>
        <w:r w:rsidR="00D82C70">
          <w:rPr>
            <w:noProof/>
            <w:webHidden/>
          </w:rPr>
          <w:tab/>
        </w:r>
        <w:r>
          <w:rPr>
            <w:noProof/>
            <w:webHidden/>
          </w:rPr>
          <w:fldChar w:fldCharType="begin"/>
        </w:r>
        <w:r w:rsidR="00D82C70">
          <w:rPr>
            <w:noProof/>
            <w:webHidden/>
          </w:rPr>
          <w:instrText xml:space="preserve"> PAGEREF _Toc7705208 \h </w:instrText>
        </w:r>
        <w:r>
          <w:rPr>
            <w:noProof/>
            <w:webHidden/>
          </w:rPr>
        </w:r>
        <w:r>
          <w:rPr>
            <w:noProof/>
            <w:webHidden/>
          </w:rPr>
          <w:fldChar w:fldCharType="separate"/>
        </w:r>
        <w:r w:rsidR="00D82C70">
          <w:rPr>
            <w:noProof/>
            <w:webHidden/>
          </w:rPr>
          <w:t>35</w:t>
        </w:r>
        <w:r>
          <w:rPr>
            <w:noProof/>
            <w:webHidden/>
          </w:rPr>
          <w:fldChar w:fldCharType="end"/>
        </w:r>
      </w:hyperlink>
    </w:p>
    <w:p w:rsidR="00347900" w:rsidRPr="002F6EC5" w:rsidRDefault="00F978C4" w:rsidP="003B12F5">
      <w:pPr>
        <w:pStyle w:val="T1"/>
        <w:tabs>
          <w:tab w:val="right" w:leader="dot" w:pos="13994"/>
        </w:tabs>
        <w:spacing w:line="276" w:lineRule="auto"/>
        <w:rPr>
          <w:rFonts w:ascii="Times New Roman" w:hAnsi="Times New Roman"/>
          <w:sz w:val="24"/>
          <w:szCs w:val="24"/>
        </w:rPr>
      </w:pPr>
      <w:r w:rsidRPr="003B12F5">
        <w:rPr>
          <w:rFonts w:ascii="Times New Roman" w:hAnsi="Times New Roman"/>
          <w:b w:val="0"/>
          <w:bCs w:val="0"/>
          <w:i/>
          <w:iCs/>
          <w:sz w:val="24"/>
          <w:szCs w:val="24"/>
        </w:rPr>
        <w:fldChar w:fldCharType="end"/>
      </w:r>
    </w:p>
    <w:p w:rsidR="00BB57AE" w:rsidRPr="002F6EC5" w:rsidRDefault="00DD554F" w:rsidP="00A47F2F">
      <w:pPr>
        <w:pStyle w:val="Balk1"/>
        <w:spacing w:before="320" w:after="80"/>
        <w:rPr>
          <w:rFonts w:ascii="Times New Roman" w:hAnsi="Times New Roman"/>
          <w:sz w:val="24"/>
          <w:szCs w:val="24"/>
        </w:rPr>
      </w:pPr>
      <w:bookmarkStart w:id="2" w:name="_Toc416085123"/>
      <w:bookmarkStart w:id="3" w:name="_Toc529519443"/>
      <w:bookmarkStart w:id="4" w:name="_Toc7705192"/>
      <w:r w:rsidRPr="002F6EC5">
        <w:rPr>
          <w:rFonts w:ascii="Times New Roman" w:hAnsi="Times New Roman"/>
          <w:sz w:val="24"/>
          <w:szCs w:val="24"/>
        </w:rPr>
        <w:lastRenderedPageBreak/>
        <w:t>BÖLÜM I</w:t>
      </w:r>
      <w:bookmarkStart w:id="5" w:name="_Toc416085124"/>
      <w:bookmarkStart w:id="6" w:name="_Toc529519444"/>
      <w:bookmarkEnd w:id="2"/>
      <w:bookmarkEnd w:id="3"/>
      <w:r w:rsidR="00A47F2F" w:rsidRPr="002F6EC5">
        <w:rPr>
          <w:rFonts w:ascii="Times New Roman" w:hAnsi="Times New Roman"/>
          <w:sz w:val="24"/>
          <w:szCs w:val="24"/>
        </w:rPr>
        <w:t xml:space="preserve">: </w:t>
      </w:r>
      <w:r w:rsidR="00BB57AE" w:rsidRPr="002F6EC5">
        <w:rPr>
          <w:rFonts w:ascii="Times New Roman" w:hAnsi="Times New Roman"/>
          <w:sz w:val="24"/>
          <w:szCs w:val="24"/>
        </w:rPr>
        <w:t>G</w:t>
      </w:r>
      <w:r w:rsidR="008D4E73" w:rsidRPr="002F6EC5">
        <w:rPr>
          <w:rFonts w:ascii="Times New Roman" w:hAnsi="Times New Roman"/>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2F6EC5" w:rsidRDefault="007F381F" w:rsidP="00E22B8A">
      <w:pPr>
        <w:autoSpaceDE w:val="0"/>
        <w:autoSpaceDN w:val="0"/>
        <w:adjustRightInd w:val="0"/>
        <w:spacing w:after="0"/>
        <w:ind w:firstLine="708"/>
        <w:jc w:val="both"/>
        <w:rPr>
          <w:rFonts w:ascii="Times New Roman" w:hAnsi="Times New Roman"/>
          <w:szCs w:val="24"/>
        </w:rPr>
      </w:pPr>
      <w:r w:rsidRPr="002F6EC5">
        <w:rPr>
          <w:rFonts w:ascii="Times New Roman" w:hAnsi="Times New Roman"/>
          <w:szCs w:val="24"/>
        </w:rPr>
        <w:t>201</w:t>
      </w:r>
      <w:r w:rsidR="00007CC5" w:rsidRPr="002F6EC5">
        <w:rPr>
          <w:rFonts w:ascii="Times New Roman" w:hAnsi="Times New Roman"/>
          <w:szCs w:val="24"/>
        </w:rPr>
        <w:t>9</w:t>
      </w:r>
      <w:r w:rsidRPr="002F6EC5">
        <w:rPr>
          <w:rFonts w:ascii="Times New Roman" w:hAnsi="Times New Roman"/>
          <w:szCs w:val="24"/>
        </w:rPr>
        <w:t>-20</w:t>
      </w:r>
      <w:r w:rsidR="00007CC5" w:rsidRPr="002F6EC5">
        <w:rPr>
          <w:rFonts w:ascii="Times New Roman" w:hAnsi="Times New Roman"/>
          <w:szCs w:val="24"/>
        </w:rPr>
        <w:t>23</w:t>
      </w:r>
      <w:r w:rsidR="004962D0" w:rsidRPr="002F6EC5">
        <w:rPr>
          <w:rFonts w:ascii="Times New Roman" w:hAnsi="Times New Roman"/>
          <w:szCs w:val="24"/>
        </w:rPr>
        <w:t xml:space="preserve"> dönemi stratejik plan</w:t>
      </w:r>
      <w:r w:rsidRPr="002F6EC5">
        <w:rPr>
          <w:rFonts w:ascii="Times New Roman" w:hAnsi="Times New Roman"/>
          <w:szCs w:val="24"/>
        </w:rPr>
        <w:t xml:space="preserve"> hazırlanması süreci </w:t>
      </w:r>
      <w:r w:rsidR="008B31DB" w:rsidRPr="002F6EC5">
        <w:rPr>
          <w:rFonts w:ascii="Times New Roman" w:hAnsi="Times New Roman"/>
          <w:szCs w:val="24"/>
        </w:rPr>
        <w:t xml:space="preserve">Üst </w:t>
      </w:r>
      <w:r w:rsidRPr="002F6EC5">
        <w:rPr>
          <w:rFonts w:ascii="Times New Roman" w:hAnsi="Times New Roman"/>
          <w:szCs w:val="24"/>
        </w:rPr>
        <w:t xml:space="preserve">Kurul ve </w:t>
      </w:r>
      <w:r w:rsidR="008B31DB" w:rsidRPr="002F6EC5">
        <w:rPr>
          <w:rFonts w:ascii="Times New Roman" w:hAnsi="Times New Roman"/>
          <w:szCs w:val="24"/>
        </w:rPr>
        <w:t>Stratejik Plan E</w:t>
      </w:r>
      <w:r w:rsidRPr="002F6EC5">
        <w:rPr>
          <w:rFonts w:ascii="Times New Roman" w:hAnsi="Times New Roman"/>
          <w:szCs w:val="24"/>
        </w:rPr>
        <w:t>ki</w:t>
      </w:r>
      <w:r w:rsidR="008B31DB" w:rsidRPr="002F6EC5">
        <w:rPr>
          <w:rFonts w:ascii="Times New Roman" w:hAnsi="Times New Roman"/>
          <w:szCs w:val="24"/>
        </w:rPr>
        <w:t>bin</w:t>
      </w:r>
      <w:r w:rsidRPr="002F6EC5">
        <w:rPr>
          <w:rFonts w:ascii="Times New Roman" w:hAnsi="Times New Roman"/>
          <w:szCs w:val="24"/>
        </w:rPr>
        <w:t xml:space="preserve">in </w:t>
      </w:r>
      <w:r w:rsidR="00A47F2F" w:rsidRPr="002F6EC5">
        <w:rPr>
          <w:rFonts w:ascii="Times New Roman" w:hAnsi="Times New Roman"/>
          <w:szCs w:val="24"/>
        </w:rPr>
        <w:t>oluşturulması</w:t>
      </w:r>
      <w:r w:rsidR="009862AD">
        <w:rPr>
          <w:rFonts w:ascii="Times New Roman" w:hAnsi="Times New Roman"/>
          <w:szCs w:val="24"/>
        </w:rPr>
        <w:t xml:space="preserve"> </w:t>
      </w:r>
      <w:r w:rsidR="00A47F2F" w:rsidRPr="002F6EC5">
        <w:rPr>
          <w:rFonts w:ascii="Times New Roman" w:hAnsi="Times New Roman"/>
          <w:szCs w:val="24"/>
        </w:rPr>
        <w:t xml:space="preserve">ile başlamıştır. Ekip tarafından oluşturulan </w:t>
      </w:r>
      <w:r w:rsidR="00E30F42" w:rsidRPr="002F6EC5">
        <w:rPr>
          <w:rFonts w:ascii="Times New Roman" w:hAnsi="Times New Roman"/>
          <w:szCs w:val="24"/>
        </w:rPr>
        <w:t>çalışma</w:t>
      </w:r>
      <w:r w:rsidR="00A47F2F" w:rsidRPr="002F6EC5">
        <w:rPr>
          <w:rFonts w:ascii="Times New Roman" w:hAnsi="Times New Roman"/>
          <w:szCs w:val="24"/>
        </w:rPr>
        <w:t xml:space="preserve"> takvimi kapsamında ilk aşamada durum </w:t>
      </w:r>
      <w:r w:rsidR="004962D0" w:rsidRPr="002F6EC5">
        <w:rPr>
          <w:rFonts w:ascii="Times New Roman" w:hAnsi="Times New Roman"/>
          <w:szCs w:val="24"/>
        </w:rPr>
        <w:t>analizi çalışmaları yapılmış ve</w:t>
      </w:r>
      <w:r w:rsidR="009862AD">
        <w:rPr>
          <w:rFonts w:ascii="Times New Roman" w:hAnsi="Times New Roman"/>
          <w:szCs w:val="24"/>
        </w:rPr>
        <w:t xml:space="preserve"> </w:t>
      </w:r>
      <w:r w:rsidR="004962D0" w:rsidRPr="002F6EC5">
        <w:rPr>
          <w:rFonts w:ascii="Times New Roman" w:hAnsi="Times New Roman"/>
          <w:szCs w:val="24"/>
        </w:rPr>
        <w:t>d</w:t>
      </w:r>
      <w:r w:rsidR="00A47F2F" w:rsidRPr="002F6EC5">
        <w:rPr>
          <w:rFonts w:ascii="Times New Roman" w:hAnsi="Times New Roman"/>
          <w:szCs w:val="24"/>
        </w:rPr>
        <w:t>urum analizi aşamasında paydaşlarımızın plan sürecine aktif katılımını sağlamak üzere paydaş anketi, toplantı ve görüşmeler yapılmıştır.</w:t>
      </w:r>
    </w:p>
    <w:p w:rsidR="00DD79B7" w:rsidRPr="002F6EC5" w:rsidRDefault="00E22B8A" w:rsidP="00E22B8A">
      <w:pPr>
        <w:autoSpaceDE w:val="0"/>
        <w:autoSpaceDN w:val="0"/>
        <w:adjustRightInd w:val="0"/>
        <w:spacing w:after="0"/>
        <w:ind w:firstLine="708"/>
        <w:jc w:val="both"/>
        <w:rPr>
          <w:rFonts w:ascii="Times New Roman" w:hAnsi="Times New Roman"/>
          <w:szCs w:val="24"/>
        </w:rPr>
      </w:pPr>
      <w:bookmarkStart w:id="11" w:name="_Toc416084871"/>
      <w:bookmarkEnd w:id="11"/>
      <w:r w:rsidRPr="002F6EC5">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2F6EC5" w:rsidRDefault="008D4E73" w:rsidP="008D4E73">
      <w:pPr>
        <w:rPr>
          <w:rFonts w:ascii="Times New Roman" w:hAnsi="Times New Roman"/>
          <w:szCs w:val="24"/>
        </w:rPr>
      </w:pPr>
    </w:p>
    <w:p w:rsidR="00E22B8A" w:rsidRPr="002F6EC5" w:rsidRDefault="004962D0" w:rsidP="00DD79B7">
      <w:pPr>
        <w:spacing w:after="0" w:line="240" w:lineRule="auto"/>
        <w:rPr>
          <w:rFonts w:ascii="Times New Roman" w:hAnsi="Times New Roman"/>
          <w:b/>
          <w:szCs w:val="24"/>
        </w:rPr>
      </w:pPr>
      <w:r w:rsidRPr="002F6EC5">
        <w:rPr>
          <w:rFonts w:ascii="Times New Roman" w:hAnsi="Times New Roman"/>
          <w:b/>
          <w:szCs w:val="24"/>
        </w:rPr>
        <w:t>STRATEJİK PLAN ÜST KURULU</w:t>
      </w:r>
    </w:p>
    <w:p w:rsidR="004962D0" w:rsidRDefault="004962D0" w:rsidP="00DD79B7">
      <w:pPr>
        <w:spacing w:after="0" w:line="240" w:lineRule="auto"/>
        <w:rPr>
          <w:rFonts w:ascii="Times New Roman" w:hAnsi="Times New Roman"/>
          <w:b/>
          <w:szCs w:val="24"/>
        </w:rPr>
      </w:pPr>
    </w:p>
    <w:p w:rsidR="00D211D1" w:rsidRDefault="00D211D1" w:rsidP="00DD79B7">
      <w:pPr>
        <w:spacing w:after="0" w:line="240" w:lineRule="auto"/>
        <w:rPr>
          <w:rFonts w:ascii="Times New Roman" w:hAnsi="Times New Roman"/>
          <w:b/>
          <w:szCs w:val="24"/>
        </w:rPr>
      </w:pPr>
    </w:p>
    <w:p w:rsidR="00D211D1" w:rsidRPr="002F6EC5" w:rsidRDefault="00D211D1"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3043"/>
        <w:gridCol w:w="3959"/>
        <w:gridCol w:w="2406"/>
      </w:tblGrid>
      <w:tr w:rsidR="002D155D" w:rsidRPr="002F6EC5" w:rsidTr="00D211D1">
        <w:trPr>
          <w:trHeight w:val="397"/>
        </w:trPr>
        <w:tc>
          <w:tcPr>
            <w:tcW w:w="7743" w:type="dxa"/>
            <w:gridSpan w:val="2"/>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Üst Kurul Bilgileri</w:t>
            </w:r>
          </w:p>
        </w:tc>
        <w:tc>
          <w:tcPr>
            <w:tcW w:w="6365" w:type="dxa"/>
            <w:gridSpan w:val="2"/>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Ekip Bilgileri</w:t>
            </w:r>
          </w:p>
        </w:tc>
      </w:tr>
      <w:tr w:rsidR="00D5715B" w:rsidRPr="002F6EC5" w:rsidTr="00D211D1">
        <w:trPr>
          <w:trHeight w:val="397"/>
        </w:trPr>
        <w:tc>
          <w:tcPr>
            <w:tcW w:w="4700" w:type="dxa"/>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Adı Soyadı</w:t>
            </w:r>
          </w:p>
        </w:tc>
        <w:tc>
          <w:tcPr>
            <w:tcW w:w="3043" w:type="dxa"/>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Unvanı</w:t>
            </w:r>
          </w:p>
        </w:tc>
        <w:tc>
          <w:tcPr>
            <w:tcW w:w="3959" w:type="dxa"/>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Adı Soyadı</w:t>
            </w:r>
          </w:p>
        </w:tc>
        <w:tc>
          <w:tcPr>
            <w:tcW w:w="2406" w:type="dxa"/>
            <w:shd w:val="clear" w:color="auto" w:fill="auto"/>
          </w:tcPr>
          <w:p w:rsidR="002D155D" w:rsidRPr="002F6EC5" w:rsidRDefault="002D155D" w:rsidP="00D41148">
            <w:pPr>
              <w:spacing w:after="0" w:line="240" w:lineRule="auto"/>
              <w:rPr>
                <w:rFonts w:ascii="Times New Roman" w:hAnsi="Times New Roman"/>
                <w:b/>
                <w:szCs w:val="24"/>
              </w:rPr>
            </w:pPr>
            <w:r w:rsidRPr="002F6EC5">
              <w:rPr>
                <w:rFonts w:ascii="Times New Roman" w:hAnsi="Times New Roman"/>
                <w:b/>
                <w:szCs w:val="24"/>
              </w:rPr>
              <w:t>Unvanı</w:t>
            </w:r>
          </w:p>
        </w:tc>
      </w:tr>
      <w:tr w:rsidR="00D5715B" w:rsidRPr="002F6EC5" w:rsidTr="00D211D1">
        <w:trPr>
          <w:trHeight w:val="397"/>
        </w:trPr>
        <w:tc>
          <w:tcPr>
            <w:tcW w:w="4700"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Sonay TUNÇ TURGUT</w:t>
            </w:r>
          </w:p>
        </w:tc>
        <w:tc>
          <w:tcPr>
            <w:tcW w:w="3043" w:type="dxa"/>
            <w:shd w:val="clear" w:color="auto" w:fill="auto"/>
            <w:vAlign w:val="center"/>
          </w:tcPr>
          <w:p w:rsidR="002D155D" w:rsidRPr="002F6EC5" w:rsidRDefault="00DD32F9" w:rsidP="00DD32F9">
            <w:pPr>
              <w:spacing w:after="0" w:line="240" w:lineRule="auto"/>
              <w:rPr>
                <w:rFonts w:ascii="Times New Roman" w:hAnsi="Times New Roman"/>
                <w:szCs w:val="24"/>
              </w:rPr>
            </w:pPr>
            <w:r w:rsidRPr="002F6EC5">
              <w:rPr>
                <w:rFonts w:ascii="Times New Roman" w:hAnsi="Times New Roman"/>
                <w:szCs w:val="24"/>
              </w:rPr>
              <w:t>Okul Müdürü</w:t>
            </w:r>
          </w:p>
        </w:tc>
        <w:tc>
          <w:tcPr>
            <w:tcW w:w="3959"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Ahmet KABLAN</w:t>
            </w:r>
          </w:p>
        </w:tc>
        <w:tc>
          <w:tcPr>
            <w:tcW w:w="2406"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Öğretmen</w:t>
            </w:r>
          </w:p>
        </w:tc>
      </w:tr>
      <w:tr w:rsidR="00D5715B" w:rsidRPr="002F6EC5" w:rsidTr="00D211D1">
        <w:trPr>
          <w:trHeight w:val="397"/>
        </w:trPr>
        <w:tc>
          <w:tcPr>
            <w:tcW w:w="4700"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Mustafa Caner AĞAOĞLU</w:t>
            </w:r>
          </w:p>
        </w:tc>
        <w:tc>
          <w:tcPr>
            <w:tcW w:w="3043"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Öğretmen</w:t>
            </w:r>
          </w:p>
        </w:tc>
        <w:tc>
          <w:tcPr>
            <w:tcW w:w="3959"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İsmail ŞAHİN</w:t>
            </w:r>
          </w:p>
        </w:tc>
        <w:tc>
          <w:tcPr>
            <w:tcW w:w="2406"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Öğretmen</w:t>
            </w:r>
          </w:p>
        </w:tc>
      </w:tr>
      <w:tr w:rsidR="00D5715B" w:rsidRPr="002F6EC5" w:rsidTr="00D211D1">
        <w:trPr>
          <w:trHeight w:val="397"/>
        </w:trPr>
        <w:tc>
          <w:tcPr>
            <w:tcW w:w="4700"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Sümeyya GİNDEKÖZÜ</w:t>
            </w:r>
          </w:p>
        </w:tc>
        <w:tc>
          <w:tcPr>
            <w:tcW w:w="3043"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Öğretmen</w:t>
            </w:r>
          </w:p>
        </w:tc>
        <w:tc>
          <w:tcPr>
            <w:tcW w:w="3959"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İsmail GEBEŞOĞLU</w:t>
            </w:r>
          </w:p>
        </w:tc>
        <w:tc>
          <w:tcPr>
            <w:tcW w:w="2406" w:type="dxa"/>
            <w:shd w:val="clear" w:color="auto" w:fill="auto"/>
            <w:vAlign w:val="center"/>
          </w:tcPr>
          <w:p w:rsidR="002D155D" w:rsidRPr="002F6EC5" w:rsidRDefault="00DD32F9" w:rsidP="00DD32F9">
            <w:pPr>
              <w:spacing w:after="0" w:line="240" w:lineRule="auto"/>
              <w:rPr>
                <w:rFonts w:ascii="Times New Roman" w:hAnsi="Times New Roman"/>
                <w:szCs w:val="24"/>
              </w:rPr>
            </w:pPr>
            <w:r w:rsidRPr="002F6EC5">
              <w:rPr>
                <w:rFonts w:ascii="Times New Roman" w:hAnsi="Times New Roman"/>
                <w:szCs w:val="24"/>
              </w:rPr>
              <w:t>Öğretmen</w:t>
            </w:r>
          </w:p>
        </w:tc>
      </w:tr>
      <w:tr w:rsidR="00D5715B" w:rsidRPr="002F6EC5" w:rsidTr="00D211D1">
        <w:trPr>
          <w:trHeight w:val="397"/>
        </w:trPr>
        <w:tc>
          <w:tcPr>
            <w:tcW w:w="4700" w:type="dxa"/>
            <w:shd w:val="clear" w:color="auto" w:fill="auto"/>
            <w:vAlign w:val="center"/>
          </w:tcPr>
          <w:p w:rsidR="00DD32F9" w:rsidRPr="002F6EC5" w:rsidRDefault="009862AD" w:rsidP="00DD32F9">
            <w:pPr>
              <w:spacing w:after="0" w:line="240" w:lineRule="auto"/>
              <w:rPr>
                <w:rFonts w:ascii="Times New Roman" w:hAnsi="Times New Roman"/>
                <w:szCs w:val="24"/>
              </w:rPr>
            </w:pPr>
            <w:r>
              <w:rPr>
                <w:rFonts w:ascii="Times New Roman" w:hAnsi="Times New Roman"/>
                <w:szCs w:val="24"/>
              </w:rPr>
              <w:t>Murat BAĞBAŞI</w:t>
            </w:r>
          </w:p>
        </w:tc>
        <w:tc>
          <w:tcPr>
            <w:tcW w:w="3043" w:type="dxa"/>
            <w:shd w:val="clear" w:color="auto" w:fill="auto"/>
            <w:vAlign w:val="center"/>
          </w:tcPr>
          <w:p w:rsidR="002D155D" w:rsidRPr="002F6EC5" w:rsidRDefault="00DD32F9" w:rsidP="00DD32F9">
            <w:pPr>
              <w:spacing w:after="0" w:line="240" w:lineRule="auto"/>
              <w:rPr>
                <w:rFonts w:ascii="Times New Roman" w:hAnsi="Times New Roman"/>
                <w:szCs w:val="24"/>
              </w:rPr>
            </w:pPr>
            <w:r w:rsidRPr="002F6EC5">
              <w:rPr>
                <w:rFonts w:ascii="Times New Roman" w:hAnsi="Times New Roman"/>
                <w:szCs w:val="24"/>
              </w:rPr>
              <w:t>Okul Aile Birliği Başkanı</w:t>
            </w:r>
          </w:p>
        </w:tc>
        <w:tc>
          <w:tcPr>
            <w:tcW w:w="3959" w:type="dxa"/>
            <w:shd w:val="clear" w:color="auto" w:fill="auto"/>
            <w:vAlign w:val="center"/>
          </w:tcPr>
          <w:p w:rsidR="002D155D" w:rsidRPr="002F6EC5" w:rsidRDefault="009862AD" w:rsidP="00DD32F9">
            <w:pPr>
              <w:spacing w:after="0" w:line="240" w:lineRule="auto"/>
              <w:rPr>
                <w:rFonts w:ascii="Times New Roman" w:hAnsi="Times New Roman"/>
                <w:szCs w:val="24"/>
              </w:rPr>
            </w:pPr>
            <w:r>
              <w:rPr>
                <w:rFonts w:ascii="Times New Roman" w:hAnsi="Times New Roman"/>
                <w:szCs w:val="24"/>
              </w:rPr>
              <w:t>Özge ERDEN ÇAVUŞ</w:t>
            </w:r>
          </w:p>
        </w:tc>
        <w:tc>
          <w:tcPr>
            <w:tcW w:w="2406" w:type="dxa"/>
            <w:shd w:val="clear" w:color="auto" w:fill="auto"/>
            <w:vAlign w:val="center"/>
          </w:tcPr>
          <w:p w:rsidR="002D155D" w:rsidRPr="002F6EC5" w:rsidRDefault="00DD32F9" w:rsidP="00DD32F9">
            <w:pPr>
              <w:spacing w:after="0" w:line="240" w:lineRule="auto"/>
              <w:rPr>
                <w:rFonts w:ascii="Times New Roman" w:hAnsi="Times New Roman"/>
                <w:szCs w:val="24"/>
              </w:rPr>
            </w:pPr>
            <w:r w:rsidRPr="002F6EC5">
              <w:rPr>
                <w:rFonts w:ascii="Times New Roman" w:hAnsi="Times New Roman"/>
                <w:szCs w:val="24"/>
              </w:rPr>
              <w:t>Öğretmen</w:t>
            </w:r>
          </w:p>
        </w:tc>
      </w:tr>
      <w:tr w:rsidR="00D5715B" w:rsidRPr="002F6EC5" w:rsidTr="00D211D1">
        <w:trPr>
          <w:trHeight w:val="397"/>
        </w:trPr>
        <w:tc>
          <w:tcPr>
            <w:tcW w:w="4700" w:type="dxa"/>
            <w:shd w:val="clear" w:color="auto" w:fill="auto"/>
            <w:vAlign w:val="center"/>
          </w:tcPr>
          <w:p w:rsidR="002D155D" w:rsidRPr="002F6EC5" w:rsidRDefault="002D155D" w:rsidP="00DD32F9">
            <w:pPr>
              <w:spacing w:after="0" w:line="240" w:lineRule="auto"/>
              <w:rPr>
                <w:rFonts w:ascii="Times New Roman" w:hAnsi="Times New Roman"/>
                <w:szCs w:val="24"/>
              </w:rPr>
            </w:pPr>
          </w:p>
        </w:tc>
        <w:tc>
          <w:tcPr>
            <w:tcW w:w="3043" w:type="dxa"/>
            <w:shd w:val="clear" w:color="auto" w:fill="auto"/>
            <w:vAlign w:val="center"/>
          </w:tcPr>
          <w:p w:rsidR="002D155D" w:rsidRPr="002F6EC5" w:rsidRDefault="002D155D" w:rsidP="00DD32F9">
            <w:pPr>
              <w:spacing w:after="0" w:line="240" w:lineRule="auto"/>
              <w:rPr>
                <w:rFonts w:ascii="Times New Roman" w:hAnsi="Times New Roman"/>
                <w:szCs w:val="24"/>
              </w:rPr>
            </w:pPr>
          </w:p>
        </w:tc>
        <w:tc>
          <w:tcPr>
            <w:tcW w:w="3959" w:type="dxa"/>
            <w:shd w:val="clear" w:color="auto" w:fill="auto"/>
            <w:vAlign w:val="center"/>
          </w:tcPr>
          <w:p w:rsidR="002D155D" w:rsidRPr="002F6EC5" w:rsidRDefault="00D211D1" w:rsidP="00DD32F9">
            <w:pPr>
              <w:spacing w:after="0" w:line="240" w:lineRule="auto"/>
              <w:rPr>
                <w:rFonts w:ascii="Times New Roman" w:hAnsi="Times New Roman"/>
                <w:szCs w:val="24"/>
              </w:rPr>
            </w:pPr>
            <w:r>
              <w:rPr>
                <w:rFonts w:ascii="Times New Roman" w:hAnsi="Times New Roman"/>
                <w:szCs w:val="24"/>
              </w:rPr>
              <w:t>Sinan ÇAYLI</w:t>
            </w:r>
          </w:p>
        </w:tc>
        <w:tc>
          <w:tcPr>
            <w:tcW w:w="2406" w:type="dxa"/>
            <w:shd w:val="clear" w:color="auto" w:fill="auto"/>
            <w:vAlign w:val="center"/>
          </w:tcPr>
          <w:p w:rsidR="002D155D" w:rsidRPr="002F6EC5" w:rsidRDefault="00DD32F9" w:rsidP="00DD32F9">
            <w:pPr>
              <w:spacing w:after="0" w:line="240" w:lineRule="auto"/>
              <w:rPr>
                <w:rFonts w:ascii="Times New Roman" w:hAnsi="Times New Roman"/>
                <w:szCs w:val="24"/>
              </w:rPr>
            </w:pPr>
            <w:r w:rsidRPr="002F6EC5">
              <w:rPr>
                <w:rFonts w:ascii="Times New Roman" w:hAnsi="Times New Roman"/>
                <w:szCs w:val="24"/>
              </w:rPr>
              <w:t>Öğretmen</w:t>
            </w:r>
          </w:p>
        </w:tc>
      </w:tr>
    </w:tbl>
    <w:p w:rsidR="004962D0" w:rsidRPr="002F6EC5" w:rsidRDefault="004962D0" w:rsidP="00DD79B7">
      <w:pPr>
        <w:spacing w:after="0" w:line="240" w:lineRule="auto"/>
        <w:rPr>
          <w:rFonts w:ascii="Times New Roman" w:hAnsi="Times New Roman"/>
          <w:b/>
          <w:szCs w:val="24"/>
        </w:rPr>
      </w:pPr>
    </w:p>
    <w:p w:rsidR="009272EF" w:rsidRPr="002F6EC5" w:rsidRDefault="00C211F8" w:rsidP="00DA7BA3">
      <w:pPr>
        <w:pStyle w:val="Balk1"/>
        <w:rPr>
          <w:rFonts w:ascii="Times New Roman" w:eastAsia="Calibri" w:hAnsi="Times New Roman"/>
          <w:sz w:val="24"/>
          <w:szCs w:val="24"/>
        </w:rPr>
      </w:pPr>
      <w:r w:rsidRPr="002F6EC5">
        <w:rPr>
          <w:rFonts w:ascii="Times New Roman" w:hAnsi="Times New Roman"/>
          <w:sz w:val="24"/>
          <w:szCs w:val="24"/>
        </w:rPr>
        <w:br w:type="page"/>
      </w:r>
      <w:bookmarkStart w:id="12" w:name="_Toc416085126"/>
      <w:bookmarkStart w:id="13" w:name="_Toc529519448"/>
      <w:bookmarkStart w:id="14" w:name="_Toc413592934"/>
      <w:bookmarkStart w:id="15" w:name="_Toc7705193"/>
      <w:r w:rsidR="00DA7BA3" w:rsidRPr="002F6EC5">
        <w:rPr>
          <w:rFonts w:ascii="Times New Roman" w:hAnsi="Times New Roman"/>
          <w:sz w:val="24"/>
          <w:szCs w:val="24"/>
        </w:rPr>
        <w:lastRenderedPageBreak/>
        <w:t>BÖLÜM</w:t>
      </w:r>
      <w:r w:rsidR="008F6E2A" w:rsidRPr="002F6EC5">
        <w:rPr>
          <w:rFonts w:ascii="Times New Roman" w:hAnsi="Times New Roman"/>
          <w:sz w:val="24"/>
          <w:szCs w:val="24"/>
        </w:rPr>
        <w:t xml:space="preserve"> II</w:t>
      </w:r>
      <w:bookmarkEnd w:id="12"/>
      <w:bookmarkEnd w:id="13"/>
      <w:r w:rsidRPr="002F6EC5">
        <w:rPr>
          <w:rFonts w:ascii="Times New Roman" w:hAnsi="Times New Roman"/>
          <w:sz w:val="24"/>
          <w:szCs w:val="24"/>
        </w:rPr>
        <w:t>:</w:t>
      </w:r>
      <w:bookmarkStart w:id="16" w:name="_Toc416085127"/>
      <w:bookmarkStart w:id="17" w:name="_Toc529519449"/>
      <w:r w:rsidR="009272EF" w:rsidRPr="002F6EC5">
        <w:rPr>
          <w:rFonts w:ascii="Times New Roman" w:eastAsia="Calibri" w:hAnsi="Times New Roman"/>
          <w:sz w:val="24"/>
          <w:szCs w:val="24"/>
        </w:rPr>
        <w:t>DURUM ANALİZİ</w:t>
      </w:r>
      <w:bookmarkEnd w:id="14"/>
      <w:bookmarkEnd w:id="15"/>
      <w:bookmarkEnd w:id="16"/>
      <w:bookmarkEnd w:id="17"/>
    </w:p>
    <w:p w:rsidR="00C211F8" w:rsidRPr="002F6EC5" w:rsidRDefault="00533034" w:rsidP="003B12F5">
      <w:pPr>
        <w:autoSpaceDE w:val="0"/>
        <w:autoSpaceDN w:val="0"/>
        <w:adjustRightInd w:val="0"/>
        <w:spacing w:after="0" w:line="360" w:lineRule="auto"/>
        <w:ind w:firstLine="708"/>
        <w:jc w:val="both"/>
        <w:rPr>
          <w:rFonts w:ascii="Times New Roman" w:hAnsi="Times New Roman"/>
          <w:szCs w:val="24"/>
        </w:rPr>
      </w:pPr>
      <w:r w:rsidRPr="002F6EC5">
        <w:rPr>
          <w:rFonts w:ascii="Times New Roman" w:hAnsi="Times New Roman"/>
          <w:szCs w:val="24"/>
        </w:rPr>
        <w:t xml:space="preserve">Durum analizi </w:t>
      </w:r>
      <w:r w:rsidR="00C211F8" w:rsidRPr="002F6EC5">
        <w:rPr>
          <w:rFonts w:ascii="Times New Roman" w:hAnsi="Times New Roman"/>
          <w:szCs w:val="24"/>
        </w:rPr>
        <w:t>bölümünde okulumuzun mevcut durumu ortaya konul</w:t>
      </w:r>
      <w:r w:rsidR="008D4E73" w:rsidRPr="002F6EC5">
        <w:rPr>
          <w:rFonts w:ascii="Times New Roman" w:hAnsi="Times New Roman"/>
          <w:szCs w:val="24"/>
        </w:rPr>
        <w:t xml:space="preserve">arak </w:t>
      </w:r>
      <w:r w:rsidR="00C211F8" w:rsidRPr="002F6EC5">
        <w:rPr>
          <w:rFonts w:ascii="Times New Roman" w:hAnsi="Times New Roman"/>
          <w:szCs w:val="24"/>
        </w:rPr>
        <w:t>neredeyiz sorusuna yanıt bulunmaya</w:t>
      </w:r>
      <w:r w:rsidR="003B12F5">
        <w:rPr>
          <w:rFonts w:ascii="Times New Roman" w:hAnsi="Times New Roman"/>
          <w:szCs w:val="24"/>
        </w:rPr>
        <w:t xml:space="preserve"> çalışılmıştır. </w:t>
      </w:r>
      <w:r w:rsidR="00C211F8" w:rsidRPr="002F6EC5">
        <w:rPr>
          <w:rFonts w:ascii="Times New Roman" w:hAnsi="Times New Roman"/>
          <w:szCs w:val="24"/>
        </w:rPr>
        <w:t>Bu kapsamda okulumuzun kısa tanıtımı, okul künyesi ve temel istatistikleri, paydaş analizi ve görüşleri ile okulumuzun Güçlü Zayıf Fırsat ve Tehditlerinin</w:t>
      </w:r>
      <w:r w:rsidR="00923F6E" w:rsidRPr="002F6EC5">
        <w:rPr>
          <w:rFonts w:ascii="Times New Roman" w:hAnsi="Times New Roman"/>
          <w:szCs w:val="24"/>
        </w:rPr>
        <w:t xml:space="preserve"> (GZFT)</w:t>
      </w:r>
      <w:r w:rsidR="00C211F8" w:rsidRPr="002F6EC5">
        <w:rPr>
          <w:rFonts w:ascii="Times New Roman" w:hAnsi="Times New Roman"/>
          <w:szCs w:val="24"/>
        </w:rPr>
        <w:t xml:space="preserve"> ele alındığı </w:t>
      </w:r>
      <w:r w:rsidR="00923F6E" w:rsidRPr="002F6EC5">
        <w:rPr>
          <w:rFonts w:ascii="Times New Roman" w:hAnsi="Times New Roman"/>
          <w:szCs w:val="24"/>
        </w:rPr>
        <w:t>analiz</w:t>
      </w:r>
      <w:r w:rsidR="00C211F8" w:rsidRPr="002F6EC5">
        <w:rPr>
          <w:rFonts w:ascii="Times New Roman" w:hAnsi="Times New Roman"/>
          <w:szCs w:val="24"/>
        </w:rPr>
        <w:t>e yer verilmiştir.</w:t>
      </w:r>
    </w:p>
    <w:p w:rsidR="00D869F3" w:rsidRPr="002F6EC5" w:rsidRDefault="00D869F3" w:rsidP="00A9015C">
      <w:pPr>
        <w:autoSpaceDE w:val="0"/>
        <w:autoSpaceDN w:val="0"/>
        <w:adjustRightInd w:val="0"/>
        <w:spacing w:after="0" w:line="240" w:lineRule="auto"/>
        <w:ind w:firstLine="708"/>
        <w:jc w:val="both"/>
        <w:rPr>
          <w:rFonts w:ascii="Times New Roman" w:hAnsi="Times New Roman"/>
          <w:szCs w:val="24"/>
        </w:rPr>
      </w:pPr>
      <w:bookmarkStart w:id="18" w:name="_Toc416085128"/>
      <w:bookmarkEnd w:id="10"/>
    </w:p>
    <w:p w:rsidR="00D869F3" w:rsidRPr="002F6EC5" w:rsidRDefault="001D2BEC" w:rsidP="00923F6E">
      <w:pPr>
        <w:pStyle w:val="Balk2"/>
        <w:rPr>
          <w:rFonts w:ascii="Times New Roman" w:hAnsi="Times New Roman"/>
          <w:sz w:val="24"/>
          <w:szCs w:val="24"/>
        </w:rPr>
      </w:pPr>
      <w:bookmarkStart w:id="19" w:name="_Toc7705194"/>
      <w:bookmarkEnd w:id="18"/>
      <w:r w:rsidRPr="002F6EC5">
        <w:rPr>
          <w:rFonts w:ascii="Times New Roman" w:hAnsi="Times New Roman"/>
          <w:sz w:val="24"/>
          <w:szCs w:val="24"/>
        </w:rPr>
        <w:t>Okulun Kısa Tanıtımı</w:t>
      </w:r>
      <w:bookmarkEnd w:id="19"/>
    </w:p>
    <w:p w:rsidR="00D211D1" w:rsidRPr="00D211D1" w:rsidRDefault="00D211D1" w:rsidP="00D211D1">
      <w:pPr>
        <w:pStyle w:val="GvdeMetni"/>
        <w:spacing w:before="90" w:line="360" w:lineRule="auto"/>
        <w:ind w:left="573" w:right="503" w:firstLine="708"/>
        <w:jc w:val="both"/>
        <w:rPr>
          <w:rFonts w:ascii="Times New Roman" w:hAnsi="Times New Roman"/>
          <w:sz w:val="24"/>
          <w:szCs w:val="24"/>
        </w:rPr>
      </w:pPr>
      <w:r w:rsidRPr="00D211D1">
        <w:rPr>
          <w:rFonts w:ascii="Times New Roman" w:hAnsi="Times New Roman"/>
          <w:sz w:val="24"/>
          <w:szCs w:val="24"/>
        </w:rPr>
        <w:t>Okulumuz ilk kez 1987 yılında, Milli Eğitim Müdürlüğü bünyesinde 8 derslik olarak hizmete açılmıştır. 2007 Nisan ayında can ve mal güvenliği açısından bina boşaltılmış, güçlendirme ve onarım yapılıncaya kadar İsmetpaşa İlköğretim Okulu’nda tüm öğrencileri taşımalı olarak eğitim-öğretime devam etmiştir.</w:t>
      </w:r>
    </w:p>
    <w:p w:rsidR="00D211D1" w:rsidRPr="00D211D1" w:rsidRDefault="00D211D1" w:rsidP="00D211D1">
      <w:pPr>
        <w:pStyle w:val="GvdeMetni"/>
        <w:spacing w:before="10"/>
        <w:rPr>
          <w:rFonts w:ascii="Times New Roman" w:hAnsi="Times New Roman"/>
          <w:sz w:val="24"/>
          <w:szCs w:val="24"/>
        </w:rPr>
      </w:pPr>
    </w:p>
    <w:p w:rsidR="00D211D1" w:rsidRPr="00D211D1" w:rsidRDefault="00D211D1" w:rsidP="00D211D1">
      <w:pPr>
        <w:pStyle w:val="GvdeMetni"/>
        <w:spacing w:before="1" w:line="360" w:lineRule="auto"/>
        <w:ind w:left="573" w:right="506" w:firstLine="708"/>
        <w:jc w:val="both"/>
        <w:rPr>
          <w:rFonts w:ascii="Times New Roman" w:hAnsi="Times New Roman"/>
          <w:sz w:val="24"/>
          <w:szCs w:val="24"/>
        </w:rPr>
      </w:pPr>
      <w:r w:rsidRPr="00D211D1">
        <w:rPr>
          <w:rFonts w:ascii="Times New Roman" w:hAnsi="Times New Roman"/>
          <w:sz w:val="24"/>
          <w:szCs w:val="24"/>
        </w:rPr>
        <w:t>2010 yılı ikinci döneminde okulun Özal mahallesindeki kendi binasındaki onarım çalışmaları tamamlanmış ve bu binada eğitim-öğretime başlamıştır. Okulumuz eğitim öğretim hizmetine başladığı ilk yıldan bu yana çağdaş eğitim-öğretimin gerekleri; uygun fiziksel mekânların temini, eğitim-öğretim araç ve gereçlerinin sağlanması, eğitim- öğretim ve yönetim süreç standartlarının belirlenmesi ve en güzel şekilde yürütülmesine çalışılmaktadır. 6287 sayılı kanuna göre 12 yıllık zorunlu eğitim sistemi 4+4+4 eğitim sistemine geçmesi ile birlikte okulumuz Özal Mahallesi İlkokulu ve Turgut Özal Ortaokulu olarak ikiye ayrılmıştır. Eğitime aynı binada ve normal eğitim olarak devamedilmektedir.</w:t>
      </w:r>
    </w:p>
    <w:p w:rsidR="00A5694F" w:rsidRPr="002F6EC5" w:rsidRDefault="00A5694F" w:rsidP="00923F6E">
      <w:pPr>
        <w:rPr>
          <w:rFonts w:ascii="Times New Roman" w:hAnsi="Times New Roman"/>
          <w:b/>
          <w:i/>
          <w:szCs w:val="24"/>
        </w:rPr>
      </w:pPr>
    </w:p>
    <w:p w:rsidR="00A5694F" w:rsidRPr="002F6EC5" w:rsidRDefault="00A5694F" w:rsidP="00923F6E">
      <w:pPr>
        <w:rPr>
          <w:rFonts w:ascii="Times New Roman" w:hAnsi="Times New Roman"/>
          <w:b/>
          <w:i/>
          <w:szCs w:val="24"/>
        </w:rPr>
      </w:pPr>
    </w:p>
    <w:p w:rsidR="005A665E" w:rsidRPr="002F6EC5" w:rsidRDefault="00A5694F" w:rsidP="002D155D">
      <w:pPr>
        <w:pStyle w:val="Balk2"/>
        <w:rPr>
          <w:rFonts w:ascii="Times New Roman" w:hAnsi="Times New Roman"/>
          <w:sz w:val="24"/>
          <w:szCs w:val="24"/>
        </w:rPr>
      </w:pPr>
      <w:bookmarkStart w:id="20" w:name="_Toc416085130"/>
      <w:r w:rsidRPr="002F6EC5">
        <w:rPr>
          <w:rFonts w:ascii="Times New Roman" w:hAnsi="Times New Roman"/>
          <w:sz w:val="24"/>
          <w:szCs w:val="24"/>
        </w:rPr>
        <w:br w:type="page"/>
      </w:r>
      <w:bookmarkStart w:id="21" w:name="_Toc7705195"/>
      <w:r w:rsidR="002D155D" w:rsidRPr="002F6EC5">
        <w:rPr>
          <w:rFonts w:ascii="Times New Roman" w:hAnsi="Times New Roman"/>
          <w:sz w:val="24"/>
          <w:szCs w:val="24"/>
        </w:rPr>
        <w:lastRenderedPageBreak/>
        <w:t>Okulun Mevcut Durumu</w:t>
      </w:r>
      <w:r w:rsidR="00E63125" w:rsidRPr="002F6EC5">
        <w:rPr>
          <w:rFonts w:ascii="Times New Roman" w:hAnsi="Times New Roman"/>
          <w:sz w:val="24"/>
          <w:szCs w:val="24"/>
        </w:rPr>
        <w:t>: Temel İstatistikler</w:t>
      </w:r>
      <w:bookmarkEnd w:id="21"/>
    </w:p>
    <w:p w:rsidR="00A07F48" w:rsidRPr="002F6EC5" w:rsidRDefault="00A07F48" w:rsidP="00E67FCA">
      <w:pPr>
        <w:pStyle w:val="Balk3"/>
        <w:rPr>
          <w:rFonts w:ascii="Times New Roman" w:hAnsi="Times New Roman"/>
          <w:b/>
          <w:sz w:val="24"/>
          <w:szCs w:val="24"/>
        </w:rPr>
      </w:pPr>
      <w:r w:rsidRPr="002F6EC5">
        <w:rPr>
          <w:rFonts w:ascii="Times New Roman" w:hAnsi="Times New Roman"/>
          <w:b/>
          <w:sz w:val="24"/>
          <w:szCs w:val="24"/>
        </w:rPr>
        <w:t>Okul Künyesi</w:t>
      </w:r>
    </w:p>
    <w:bookmarkEnd w:id="20"/>
    <w:p w:rsidR="00520266" w:rsidRPr="002F6EC5" w:rsidRDefault="00A07F48" w:rsidP="00A07F48">
      <w:pPr>
        <w:autoSpaceDE w:val="0"/>
        <w:autoSpaceDN w:val="0"/>
        <w:adjustRightInd w:val="0"/>
        <w:spacing w:after="0" w:line="240" w:lineRule="auto"/>
        <w:ind w:firstLine="708"/>
        <w:jc w:val="both"/>
        <w:rPr>
          <w:rFonts w:ascii="Times New Roman" w:hAnsi="Times New Roman"/>
          <w:szCs w:val="24"/>
        </w:rPr>
      </w:pPr>
      <w:r w:rsidRPr="002F6EC5">
        <w:rPr>
          <w:rFonts w:ascii="Times New Roman" w:hAnsi="Times New Roman"/>
          <w:szCs w:val="24"/>
        </w:rPr>
        <w:t>Okulumuzun temel girdilerine ilişkin bilgiler altta yer alan okul künyesin</w:t>
      </w:r>
      <w:r w:rsidR="00E67FCA" w:rsidRPr="002F6EC5">
        <w:rPr>
          <w:rFonts w:ascii="Times New Roman" w:hAnsi="Times New Roman"/>
          <w:szCs w:val="24"/>
        </w:rPr>
        <w:t>e ilişkin tablo</w:t>
      </w:r>
      <w:r w:rsidR="00FF5561" w:rsidRPr="002F6EC5">
        <w:rPr>
          <w:rFonts w:ascii="Times New Roman" w:hAnsi="Times New Roman"/>
          <w:szCs w:val="24"/>
        </w:rPr>
        <w:t>da</w:t>
      </w:r>
      <w:r w:rsidRPr="002F6EC5">
        <w:rPr>
          <w:rFonts w:ascii="Times New Roman" w:hAnsi="Times New Roman"/>
          <w:szCs w:val="24"/>
        </w:rPr>
        <w:t xml:space="preserve"> yer almaktadır.</w:t>
      </w:r>
    </w:p>
    <w:p w:rsidR="005D5792" w:rsidRPr="002F6EC5"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2F6EC5" w:rsidRDefault="00FF5561" w:rsidP="00373590">
      <w:pPr>
        <w:autoSpaceDE w:val="0"/>
        <w:autoSpaceDN w:val="0"/>
        <w:adjustRightInd w:val="0"/>
        <w:spacing w:after="0" w:line="240" w:lineRule="auto"/>
        <w:jc w:val="both"/>
        <w:rPr>
          <w:rFonts w:ascii="Times New Roman" w:hAnsi="Times New Roman"/>
          <w:b/>
          <w:szCs w:val="24"/>
        </w:rPr>
      </w:pPr>
      <w:r w:rsidRPr="002F6EC5">
        <w:rPr>
          <w:rFonts w:ascii="Times New Roman" w:hAnsi="Times New Roman"/>
          <w:b/>
          <w:szCs w:val="24"/>
        </w:rPr>
        <w:t>Temel Bilgiler Tablosu</w:t>
      </w:r>
      <w:r w:rsidR="00E67FCA" w:rsidRPr="002F6EC5">
        <w:rPr>
          <w:rFonts w:ascii="Times New Roman" w:hAnsi="Times New Roman"/>
          <w:b/>
          <w:szCs w:val="24"/>
        </w:rPr>
        <w:t>- Okul Künyesi</w:t>
      </w:r>
    </w:p>
    <w:tbl>
      <w:tblPr>
        <w:tblW w:w="4934" w:type="pct"/>
        <w:tblLayout w:type="fixed"/>
        <w:tblCellMar>
          <w:left w:w="70" w:type="dxa"/>
          <w:right w:w="70" w:type="dxa"/>
        </w:tblCellMar>
        <w:tblLook w:val="04A0"/>
      </w:tblPr>
      <w:tblGrid>
        <w:gridCol w:w="1863"/>
        <w:gridCol w:w="1160"/>
        <w:gridCol w:w="1828"/>
        <w:gridCol w:w="1925"/>
        <w:gridCol w:w="1595"/>
        <w:gridCol w:w="1122"/>
        <w:gridCol w:w="2390"/>
        <w:gridCol w:w="1964"/>
      </w:tblGrid>
      <w:tr w:rsidR="00182608" w:rsidRPr="002F6EC5"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2F6EC5" w:rsidRDefault="00A07F48" w:rsidP="000800CB">
            <w:pPr>
              <w:rPr>
                <w:rFonts w:ascii="Times New Roman" w:hAnsi="Times New Roman"/>
                <w:szCs w:val="24"/>
              </w:rPr>
            </w:pPr>
            <w:r w:rsidRPr="002F6EC5">
              <w:rPr>
                <w:rFonts w:ascii="Times New Roman" w:hAnsi="Times New Roman"/>
                <w:szCs w:val="24"/>
              </w:rPr>
              <w:t xml:space="preserve">İli: </w:t>
            </w:r>
            <w:r w:rsidR="000800CB" w:rsidRPr="002F6EC5">
              <w:rPr>
                <w:rFonts w:ascii="Times New Roman" w:hAnsi="Times New Roman"/>
                <w:szCs w:val="24"/>
              </w:rPr>
              <w:t>Karabük</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2F6EC5" w:rsidRDefault="00182608" w:rsidP="000800CB">
            <w:pPr>
              <w:rPr>
                <w:rFonts w:ascii="Times New Roman" w:hAnsi="Times New Roman"/>
                <w:szCs w:val="24"/>
              </w:rPr>
            </w:pPr>
            <w:r w:rsidRPr="002F6EC5">
              <w:rPr>
                <w:rFonts w:ascii="Times New Roman" w:hAnsi="Times New Roman"/>
                <w:b/>
                <w:szCs w:val="24"/>
              </w:rPr>
              <w:t>İ</w:t>
            </w:r>
            <w:r w:rsidR="00A07F48" w:rsidRPr="002F6EC5">
              <w:rPr>
                <w:rFonts w:ascii="Times New Roman" w:hAnsi="Times New Roman"/>
                <w:b/>
                <w:szCs w:val="24"/>
              </w:rPr>
              <w:t>lçesi:</w:t>
            </w:r>
            <w:r w:rsidR="000800CB" w:rsidRPr="002F6EC5">
              <w:rPr>
                <w:rFonts w:ascii="Times New Roman" w:hAnsi="Times New Roman"/>
                <w:szCs w:val="24"/>
              </w:rPr>
              <w:t xml:space="preserve"> Yenice</w:t>
            </w:r>
          </w:p>
        </w:tc>
      </w:tr>
      <w:tr w:rsidR="009436C8" w:rsidRPr="002F6EC5"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2F6EC5" w:rsidRDefault="006F35D3" w:rsidP="00A5694F">
            <w:pPr>
              <w:rPr>
                <w:rFonts w:ascii="Times New Roman" w:hAnsi="Times New Roman"/>
                <w:szCs w:val="24"/>
              </w:rPr>
            </w:pPr>
            <w:r w:rsidRPr="002F6EC5">
              <w:rPr>
                <w:rFonts w:ascii="Times New Roman" w:hAnsi="Times New Roman"/>
                <w:b/>
                <w:szCs w:val="24"/>
              </w:rPr>
              <w:t>Adres</w:t>
            </w:r>
            <w:r w:rsidR="00A5694F" w:rsidRPr="002F6EC5">
              <w:rPr>
                <w:rFonts w:ascii="Times New Roman" w:hAnsi="Times New Roman"/>
                <w:b/>
                <w:szCs w:val="24"/>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D37BF5" w:rsidRDefault="005A6AD3" w:rsidP="00A07F48">
            <w:pPr>
              <w:rPr>
                <w:rFonts w:ascii="Times New Roman" w:hAnsi="Times New Roman"/>
                <w:szCs w:val="24"/>
              </w:rPr>
            </w:pPr>
            <w:r w:rsidRPr="00D37BF5">
              <w:rPr>
                <w:rFonts w:ascii="Arial" w:hAnsi="Arial" w:cs="Arial"/>
                <w:sz w:val="21"/>
                <w:shd w:val="clear" w:color="auto" w:fill="FFFFFF"/>
              </w:rPr>
              <w:t>Özal Mahallesi Ankara cd. No:1 Yenice/KARABÜK</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2F6EC5" w:rsidRDefault="00A5694F" w:rsidP="005B518E">
            <w:pPr>
              <w:rPr>
                <w:rFonts w:ascii="Times New Roman" w:hAnsi="Times New Roman"/>
                <w:szCs w:val="24"/>
              </w:rPr>
            </w:pPr>
            <w:r w:rsidRPr="002F6EC5">
              <w:rPr>
                <w:rFonts w:ascii="Times New Roman" w:hAnsi="Times New Roman"/>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859BE" w:rsidRPr="00D82C70" w:rsidRDefault="00D82C70" w:rsidP="00E859BE">
            <w:pPr>
              <w:rPr>
                <w:rFonts w:ascii="Times New Roman" w:hAnsi="Times New Roman"/>
                <w:szCs w:val="24"/>
              </w:rPr>
            </w:pPr>
            <w:r w:rsidRPr="00D82C70">
              <w:rPr>
                <w:rStyle w:val="Kpr"/>
                <w:rFonts w:eastAsia="SimSun"/>
                <w:color w:val="auto"/>
                <w:u w:val="none"/>
              </w:rPr>
              <w:t>https://goo.gl/maps/1bUG71KjGJyLdrBb9</w:t>
            </w:r>
          </w:p>
        </w:tc>
      </w:tr>
      <w:tr w:rsidR="009436C8" w:rsidRPr="002F6EC5"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2F6EC5" w:rsidRDefault="00A5694F" w:rsidP="00A07F48">
            <w:pPr>
              <w:rPr>
                <w:rFonts w:ascii="Times New Roman" w:hAnsi="Times New Roman"/>
                <w:b/>
                <w:szCs w:val="24"/>
              </w:rPr>
            </w:pPr>
            <w:r w:rsidRPr="002F6EC5">
              <w:rPr>
                <w:rFonts w:ascii="Times New Roman" w:hAnsi="Times New Roman"/>
                <w:b/>
                <w:szCs w:val="24"/>
              </w:rPr>
              <w:t>Telefon</w:t>
            </w:r>
            <w:r w:rsidR="00710994" w:rsidRPr="002F6EC5">
              <w:rPr>
                <w:rFonts w:ascii="Times New Roman" w:hAnsi="Times New Roman"/>
                <w:b/>
                <w:szCs w:val="24"/>
              </w:rPr>
              <w:t xml:space="preserve"> Numarası</w:t>
            </w:r>
            <w:r w:rsidRPr="002F6EC5">
              <w:rPr>
                <w:rFonts w:ascii="Times New Roman" w:hAnsi="Times New Roman"/>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D37BF5" w:rsidRDefault="005A6AD3" w:rsidP="00A07F48">
            <w:pPr>
              <w:rPr>
                <w:rFonts w:ascii="Times New Roman" w:hAnsi="Times New Roman"/>
                <w:szCs w:val="24"/>
              </w:rPr>
            </w:pPr>
            <w:r w:rsidRPr="00D37BF5">
              <w:rPr>
                <w:rFonts w:ascii="Arial" w:hAnsi="Arial" w:cs="Arial"/>
                <w:sz w:val="21"/>
                <w:shd w:val="clear" w:color="auto" w:fill="FFFFFF"/>
              </w:rPr>
              <w:t>03707661631</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2F6EC5" w:rsidRDefault="00A5694F" w:rsidP="00A07F48">
            <w:pPr>
              <w:rPr>
                <w:rFonts w:ascii="Times New Roman" w:hAnsi="Times New Roman"/>
                <w:b/>
                <w:szCs w:val="24"/>
              </w:rPr>
            </w:pPr>
            <w:r w:rsidRPr="002F6EC5">
              <w:rPr>
                <w:rFonts w:ascii="Times New Roman" w:hAnsi="Times New Roman"/>
                <w:b/>
                <w:szCs w:val="24"/>
              </w:rPr>
              <w:t>Faks</w:t>
            </w:r>
            <w:r w:rsidR="00710994" w:rsidRPr="002F6EC5">
              <w:rPr>
                <w:rFonts w:ascii="Times New Roman" w:hAnsi="Times New Roman"/>
                <w:b/>
                <w:szCs w:val="24"/>
              </w:rPr>
              <w:t xml:space="preserve"> Numarası</w:t>
            </w:r>
            <w:r w:rsidRPr="002F6EC5">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D82C70" w:rsidRDefault="005A6AD3" w:rsidP="00A07F48">
            <w:pPr>
              <w:rPr>
                <w:rFonts w:ascii="Times New Roman" w:hAnsi="Times New Roman"/>
                <w:szCs w:val="24"/>
              </w:rPr>
            </w:pPr>
            <w:r w:rsidRPr="00D82C70">
              <w:rPr>
                <w:rFonts w:ascii="Times New Roman" w:hAnsi="Times New Roman"/>
                <w:bCs/>
                <w:szCs w:val="24"/>
              </w:rPr>
              <w:t>-</w:t>
            </w:r>
          </w:p>
        </w:tc>
      </w:tr>
      <w:tr w:rsidR="009436C8" w:rsidRPr="002F6EC5"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2F6EC5" w:rsidRDefault="009436C8" w:rsidP="00A07F48">
            <w:pPr>
              <w:rPr>
                <w:rFonts w:ascii="Times New Roman" w:hAnsi="Times New Roman"/>
                <w:b/>
                <w:szCs w:val="24"/>
              </w:rPr>
            </w:pPr>
            <w:r w:rsidRPr="002F6EC5">
              <w:rPr>
                <w:rFonts w:ascii="Times New Roman" w:hAnsi="Times New Roman"/>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234D5" w:rsidRPr="002F6EC5" w:rsidRDefault="005A6AD3" w:rsidP="000234D5">
            <w:pPr>
              <w:rPr>
                <w:rFonts w:ascii="Times New Roman" w:hAnsi="Times New Roman"/>
                <w:bCs/>
                <w:color w:val="000000"/>
                <w:szCs w:val="24"/>
              </w:rPr>
            </w:pPr>
            <w:r>
              <w:rPr>
                <w:rFonts w:ascii="Times New Roman" w:hAnsi="Times New Roman"/>
                <w:bCs/>
                <w:color w:val="000000"/>
                <w:szCs w:val="24"/>
              </w:rPr>
              <w:t>719267</w:t>
            </w:r>
            <w:r w:rsidR="000234D5" w:rsidRPr="002F6EC5">
              <w:rPr>
                <w:rFonts w:ascii="Times New Roman" w:hAnsi="Times New Roman"/>
                <w:bCs/>
                <w:color w:val="000000"/>
                <w:szCs w:val="24"/>
              </w:rPr>
              <w:t>@meb.k12.tr (İlkokul Mail)</w:t>
            </w:r>
          </w:p>
          <w:p w:rsidR="000800CB" w:rsidRPr="002F6EC5" w:rsidRDefault="005A6AD3" w:rsidP="000234D5">
            <w:pPr>
              <w:rPr>
                <w:rFonts w:ascii="Times New Roman" w:hAnsi="Times New Roman"/>
                <w:szCs w:val="24"/>
              </w:rPr>
            </w:pPr>
            <w:r>
              <w:rPr>
                <w:rFonts w:ascii="Times New Roman" w:hAnsi="Times New Roman"/>
                <w:bCs/>
                <w:color w:val="000000"/>
                <w:szCs w:val="24"/>
              </w:rPr>
              <w:t>719248</w:t>
            </w:r>
            <w:r w:rsidR="000234D5" w:rsidRPr="002F6EC5">
              <w:rPr>
                <w:rFonts w:ascii="Times New Roman" w:hAnsi="Times New Roman"/>
                <w:bCs/>
                <w:color w:val="000000"/>
                <w:szCs w:val="24"/>
              </w:rPr>
              <w:t>@meb.k12.tr (Ortaokul Mail)</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2F6EC5" w:rsidRDefault="009436C8" w:rsidP="00A07F48">
            <w:pPr>
              <w:rPr>
                <w:rFonts w:ascii="Times New Roman" w:hAnsi="Times New Roman"/>
                <w:b/>
                <w:szCs w:val="24"/>
              </w:rPr>
            </w:pPr>
            <w:r w:rsidRPr="002F6EC5">
              <w:rPr>
                <w:rFonts w:ascii="Times New Roman" w:hAnsi="Times New Roman"/>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0234D5" w:rsidRPr="00D82C70" w:rsidRDefault="00F978C4" w:rsidP="000234D5">
            <w:pPr>
              <w:rPr>
                <w:rFonts w:ascii="Times New Roman" w:hAnsi="Times New Roman"/>
                <w:bCs/>
                <w:szCs w:val="24"/>
              </w:rPr>
            </w:pPr>
            <w:hyperlink r:id="rId10" w:history="1">
              <w:r w:rsidR="005A6AD3" w:rsidRPr="00D82C70">
                <w:rPr>
                  <w:rStyle w:val="Kpr"/>
                  <w:rFonts w:eastAsia="SimSun"/>
                  <w:color w:val="auto"/>
                  <w:u w:val="none"/>
                </w:rPr>
                <w:t>http://turgutozalortaokulu78.meb.k12.tr</w:t>
              </w:r>
            </w:hyperlink>
            <w:r w:rsidR="000234D5" w:rsidRPr="00D82C70">
              <w:rPr>
                <w:rFonts w:ascii="Times New Roman" w:hAnsi="Times New Roman"/>
                <w:bCs/>
                <w:szCs w:val="24"/>
              </w:rPr>
              <w:t>(Ortaokul)</w:t>
            </w:r>
          </w:p>
          <w:p w:rsidR="009436C8" w:rsidRPr="00D82C70" w:rsidRDefault="00F978C4" w:rsidP="000234D5">
            <w:pPr>
              <w:rPr>
                <w:rFonts w:ascii="Times New Roman" w:hAnsi="Times New Roman"/>
                <w:szCs w:val="24"/>
              </w:rPr>
            </w:pPr>
            <w:hyperlink r:id="rId11" w:history="1">
              <w:r w:rsidR="005A6AD3" w:rsidRPr="00D82C70">
                <w:rPr>
                  <w:rStyle w:val="Kpr"/>
                  <w:rFonts w:eastAsia="SimSun"/>
                  <w:color w:val="auto"/>
                  <w:u w:val="none"/>
                </w:rPr>
                <w:t>http://ozalmahallesiilkokulu.meb.k12.tr/</w:t>
              </w:r>
            </w:hyperlink>
            <w:r w:rsidR="000234D5" w:rsidRPr="00D82C70">
              <w:rPr>
                <w:rFonts w:ascii="Times New Roman" w:hAnsi="Times New Roman"/>
                <w:bCs/>
                <w:szCs w:val="24"/>
              </w:rPr>
              <w:t>(İlkokul)</w:t>
            </w:r>
          </w:p>
        </w:tc>
      </w:tr>
      <w:tr w:rsidR="00FF5561" w:rsidRPr="002F6EC5"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2F6EC5" w:rsidRDefault="009436C8" w:rsidP="00A07F48">
            <w:pPr>
              <w:rPr>
                <w:rFonts w:ascii="Times New Roman" w:hAnsi="Times New Roman"/>
                <w:b/>
                <w:szCs w:val="24"/>
              </w:rPr>
            </w:pPr>
            <w:r w:rsidRPr="002F6EC5">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2F6EC5" w:rsidRDefault="005A6AD3" w:rsidP="00A07F48">
            <w:pPr>
              <w:rPr>
                <w:rFonts w:ascii="Times New Roman" w:hAnsi="Times New Roman"/>
                <w:b/>
                <w:szCs w:val="24"/>
              </w:rPr>
            </w:pPr>
            <w:r>
              <w:rPr>
                <w:rFonts w:ascii="Times New Roman" w:hAnsi="Times New Roman"/>
                <w:bCs/>
                <w:color w:val="000000"/>
                <w:szCs w:val="24"/>
              </w:rPr>
              <w:t>719267 (İlkokul)-719248</w:t>
            </w:r>
            <w:r w:rsidR="000234D5" w:rsidRPr="002F6EC5">
              <w:rPr>
                <w:rFonts w:ascii="Times New Roman" w:hAnsi="Times New Roman"/>
                <w:bCs/>
                <w:color w:val="000000"/>
                <w:szCs w:val="24"/>
              </w:rPr>
              <w:t xml:space="preserve"> (Ortaokul)</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2F6EC5" w:rsidRDefault="00373590" w:rsidP="00373590">
            <w:pPr>
              <w:rPr>
                <w:rFonts w:ascii="Times New Roman" w:hAnsi="Times New Roman"/>
                <w:szCs w:val="24"/>
              </w:rPr>
            </w:pPr>
            <w:r w:rsidRPr="002F6EC5">
              <w:rPr>
                <w:rFonts w:ascii="Times New Roman" w:hAnsi="Times New Roman"/>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2F6EC5" w:rsidRDefault="00373590" w:rsidP="000234D5">
            <w:pPr>
              <w:rPr>
                <w:rFonts w:ascii="Times New Roman" w:hAnsi="Times New Roman"/>
                <w:szCs w:val="24"/>
              </w:rPr>
            </w:pPr>
            <w:r w:rsidRPr="002F6EC5">
              <w:rPr>
                <w:rFonts w:ascii="Times New Roman" w:hAnsi="Times New Roman"/>
                <w:szCs w:val="24"/>
              </w:rPr>
              <w:t>Tam Gün</w:t>
            </w:r>
          </w:p>
        </w:tc>
      </w:tr>
      <w:tr w:rsidR="005D5792" w:rsidRPr="002F6EC5"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2F6EC5" w:rsidRDefault="005B518E" w:rsidP="009678DE">
            <w:pPr>
              <w:rPr>
                <w:rFonts w:ascii="Times New Roman" w:hAnsi="Times New Roman"/>
                <w:szCs w:val="24"/>
              </w:rPr>
            </w:pPr>
            <w:r>
              <w:rPr>
                <w:rFonts w:ascii="Times New Roman" w:hAnsi="Times New Roman"/>
                <w:b/>
                <w:szCs w:val="24"/>
              </w:rPr>
              <w:t>Okulun Hizmete Giriş Tarihi</w:t>
            </w:r>
            <w:r w:rsidR="005D5792" w:rsidRPr="002F6EC5">
              <w:rPr>
                <w:rFonts w:ascii="Times New Roman" w:hAnsi="Times New Roman"/>
                <w:b/>
                <w:szCs w:val="24"/>
              </w:rPr>
              <w:t xml:space="preserve">: </w:t>
            </w:r>
            <w:r w:rsidR="005A6AD3">
              <w:rPr>
                <w:rFonts w:ascii="Times New Roman" w:hAnsi="Times New Roman"/>
                <w:b/>
                <w:szCs w:val="24"/>
              </w:rPr>
              <w:t>1987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2F6EC5" w:rsidRDefault="005D5792" w:rsidP="00A5694F">
            <w:pPr>
              <w:rPr>
                <w:rFonts w:ascii="Times New Roman" w:hAnsi="Times New Roman"/>
                <w:b/>
                <w:szCs w:val="24"/>
              </w:rPr>
            </w:pPr>
            <w:r w:rsidRPr="002F6EC5">
              <w:rPr>
                <w:rFonts w:ascii="Times New Roman" w:hAnsi="Times New Roman"/>
                <w:b/>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2F6EC5" w:rsidRDefault="005A6AD3" w:rsidP="00A5694F">
            <w:pPr>
              <w:rPr>
                <w:rFonts w:ascii="Times New Roman" w:hAnsi="Times New Roman"/>
                <w:szCs w:val="24"/>
              </w:rPr>
            </w:pPr>
            <w:r>
              <w:rPr>
                <w:rFonts w:ascii="Times New Roman" w:hAnsi="Times New Roman"/>
                <w:szCs w:val="24"/>
              </w:rPr>
              <w:t>16</w:t>
            </w:r>
          </w:p>
        </w:tc>
      </w:tr>
      <w:tr w:rsidR="00FF5561" w:rsidRPr="002F6EC5"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b/>
                <w:szCs w:val="24"/>
              </w:rPr>
            </w:pPr>
            <w:r w:rsidRPr="002F6EC5">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FF5561" w:rsidP="00A5694F">
            <w:pPr>
              <w:rPr>
                <w:rFonts w:ascii="Times New Roman" w:hAnsi="Times New Roman"/>
                <w:szCs w:val="24"/>
              </w:rPr>
            </w:pPr>
            <w:r w:rsidRPr="002F6EC5">
              <w:rPr>
                <w:rFonts w:ascii="Times New Roman" w:hAnsi="Times New Roman"/>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437D74" w:rsidP="00A5694F">
            <w:pPr>
              <w:rPr>
                <w:rFonts w:ascii="Times New Roman" w:hAnsi="Times New Roman"/>
                <w:szCs w:val="24"/>
              </w:rPr>
            </w:pPr>
            <w:r>
              <w:rPr>
                <w:rFonts w:ascii="Times New Roman" w:hAnsi="Times New Roman"/>
                <w:szCs w:val="24"/>
              </w:rPr>
              <w:t>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b/>
                <w:szCs w:val="24"/>
              </w:rPr>
            </w:pPr>
            <w:r w:rsidRPr="002F6EC5">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2F6EC5" w:rsidRDefault="00FF5561" w:rsidP="00A5694F">
            <w:pPr>
              <w:rPr>
                <w:rFonts w:ascii="Times New Roman" w:hAnsi="Times New Roman"/>
                <w:szCs w:val="24"/>
              </w:rPr>
            </w:pPr>
            <w:r w:rsidRPr="002F6EC5">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2F6EC5" w:rsidRDefault="005A6AD3" w:rsidP="00A5694F">
            <w:pPr>
              <w:rPr>
                <w:rFonts w:ascii="Times New Roman" w:hAnsi="Times New Roman"/>
                <w:szCs w:val="24"/>
              </w:rPr>
            </w:pPr>
            <w:r>
              <w:rPr>
                <w:rFonts w:ascii="Times New Roman" w:hAnsi="Times New Roman"/>
                <w:szCs w:val="24"/>
              </w:rPr>
              <w:t>2</w:t>
            </w:r>
          </w:p>
        </w:tc>
      </w:tr>
      <w:tr w:rsidR="00FF5561" w:rsidRPr="002F6EC5"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FF5561" w:rsidP="00A5694F">
            <w:pPr>
              <w:rPr>
                <w:rFonts w:ascii="Times New Roman" w:hAnsi="Times New Roman"/>
                <w:szCs w:val="24"/>
              </w:rPr>
            </w:pPr>
            <w:r w:rsidRPr="002F6EC5">
              <w:rPr>
                <w:rFonts w:ascii="Times New Roman" w:hAnsi="Times New Roman"/>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437D74" w:rsidP="00A5694F">
            <w:pPr>
              <w:rPr>
                <w:rFonts w:ascii="Times New Roman" w:hAnsi="Times New Roman"/>
                <w:szCs w:val="24"/>
              </w:rPr>
            </w:pPr>
            <w:r>
              <w:rPr>
                <w:rFonts w:ascii="Times New Roman" w:hAnsi="Times New Roman"/>
                <w:szCs w:val="24"/>
              </w:rPr>
              <w:t>51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2F6EC5" w:rsidRDefault="00FF5561" w:rsidP="00A5694F">
            <w:pPr>
              <w:rPr>
                <w:rFonts w:ascii="Times New Roman" w:hAnsi="Times New Roman"/>
                <w:szCs w:val="24"/>
              </w:rPr>
            </w:pPr>
            <w:r w:rsidRPr="002F6EC5">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2F6EC5" w:rsidRDefault="00437D74" w:rsidP="00A5694F">
            <w:pPr>
              <w:rPr>
                <w:rFonts w:ascii="Times New Roman" w:hAnsi="Times New Roman"/>
                <w:szCs w:val="24"/>
              </w:rPr>
            </w:pPr>
            <w:r>
              <w:rPr>
                <w:rFonts w:ascii="Times New Roman" w:hAnsi="Times New Roman"/>
                <w:szCs w:val="24"/>
              </w:rPr>
              <w:t>7</w:t>
            </w:r>
          </w:p>
        </w:tc>
      </w:tr>
      <w:tr w:rsidR="00581C99" w:rsidRPr="002F6EC5"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FF5561" w:rsidP="00A5694F">
            <w:pPr>
              <w:rPr>
                <w:rFonts w:ascii="Times New Roman" w:hAnsi="Times New Roman"/>
                <w:b/>
                <w:szCs w:val="24"/>
              </w:rPr>
            </w:pPr>
            <w:r w:rsidRPr="002F6EC5">
              <w:rPr>
                <w:rFonts w:ascii="Times New Roman" w:hAnsi="Times New Roman"/>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5A6AD3" w:rsidP="00437D74">
            <w:pPr>
              <w:rPr>
                <w:rFonts w:ascii="Times New Roman" w:hAnsi="Times New Roman"/>
                <w:szCs w:val="24"/>
              </w:rPr>
            </w:pPr>
            <w:r>
              <w:rPr>
                <w:rFonts w:ascii="Times New Roman" w:hAnsi="Times New Roman"/>
                <w:szCs w:val="24"/>
              </w:rPr>
              <w:t>11</w:t>
            </w:r>
            <w:r w:rsidR="00437D74">
              <w:rPr>
                <w:rFonts w:ascii="Times New Roman" w:hAnsi="Times New Roman"/>
                <w:szCs w:val="24"/>
              </w:rPr>
              <w:t>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2F6EC5" w:rsidRDefault="00FF5561" w:rsidP="00A5694F">
            <w:pPr>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2F6EC5" w:rsidRDefault="00FF5561" w:rsidP="00A5694F">
            <w:pPr>
              <w:rPr>
                <w:rFonts w:ascii="Times New Roman" w:hAnsi="Times New Roman"/>
                <w:b/>
                <w:szCs w:val="24"/>
              </w:rPr>
            </w:pPr>
            <w:r w:rsidRPr="002F6EC5">
              <w:rPr>
                <w:rFonts w:ascii="Times New Roman" w:hAnsi="Times New Roman"/>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2F6EC5" w:rsidRDefault="00437D74" w:rsidP="00A5694F">
            <w:pPr>
              <w:rPr>
                <w:rFonts w:ascii="Times New Roman" w:hAnsi="Times New Roman"/>
                <w:szCs w:val="24"/>
              </w:rPr>
            </w:pPr>
            <w:r>
              <w:rPr>
                <w:rFonts w:ascii="Times New Roman" w:hAnsi="Times New Roman"/>
                <w:szCs w:val="24"/>
              </w:rPr>
              <w:t>9</w:t>
            </w:r>
          </w:p>
        </w:tc>
      </w:tr>
      <w:tr w:rsidR="00581C99" w:rsidRPr="002F6EC5"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F6EC5" w:rsidRDefault="00581C99" w:rsidP="00A5694F">
            <w:pPr>
              <w:rPr>
                <w:rFonts w:ascii="Times New Roman" w:hAnsi="Times New Roman"/>
                <w:b/>
                <w:szCs w:val="24"/>
              </w:rPr>
            </w:pPr>
            <w:r w:rsidRPr="002F6EC5">
              <w:rPr>
                <w:rFonts w:ascii="Times New Roman" w:hAnsi="Times New Roman"/>
                <w:b/>
                <w:szCs w:val="24"/>
              </w:rPr>
              <w:lastRenderedPageBreak/>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F6EC5" w:rsidRDefault="00437D74" w:rsidP="00A5694F">
            <w:pPr>
              <w:rPr>
                <w:rFonts w:ascii="Times New Roman" w:hAnsi="Times New Roman"/>
                <w:szCs w:val="24"/>
              </w:rPr>
            </w:pPr>
            <w:r>
              <w:rPr>
                <w:rFonts w:ascii="Times New Roman" w:hAnsi="Times New Roman"/>
                <w:szCs w:val="24"/>
              </w:rPr>
              <w:t>14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F6EC5" w:rsidRDefault="00581C99" w:rsidP="00A5694F">
            <w:pPr>
              <w:rPr>
                <w:rFonts w:ascii="Times New Roman" w:hAnsi="Times New Roman"/>
                <w:szCs w:val="24"/>
              </w:rPr>
            </w:pPr>
            <w:r w:rsidRPr="002F6EC5">
              <w:rPr>
                <w:rFonts w:ascii="Times New Roman" w:hAnsi="Times New Roman"/>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F6EC5" w:rsidRDefault="005A6AD3" w:rsidP="00437D74">
            <w:pPr>
              <w:rPr>
                <w:rFonts w:ascii="Times New Roman" w:hAnsi="Times New Roman"/>
                <w:szCs w:val="24"/>
              </w:rPr>
            </w:pPr>
            <w:r>
              <w:rPr>
                <w:rFonts w:ascii="Times New Roman" w:hAnsi="Times New Roman"/>
                <w:szCs w:val="24"/>
              </w:rPr>
              <w:t>1</w:t>
            </w:r>
            <w:r w:rsidR="00437D74">
              <w:rPr>
                <w:rFonts w:ascii="Times New Roman" w:hAnsi="Times New Roman"/>
                <w:szCs w:val="24"/>
              </w:rPr>
              <w:t>4</w:t>
            </w:r>
          </w:p>
        </w:tc>
      </w:tr>
      <w:tr w:rsidR="00581C99" w:rsidRPr="002F6EC5"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F6EC5" w:rsidRDefault="00581C99" w:rsidP="00A5694F">
            <w:pPr>
              <w:rPr>
                <w:rFonts w:ascii="Times New Roman" w:hAnsi="Times New Roman"/>
                <w:b/>
                <w:szCs w:val="24"/>
              </w:rPr>
            </w:pPr>
            <w:r w:rsidRPr="002F6EC5">
              <w:rPr>
                <w:rFonts w:ascii="Times New Roman" w:hAnsi="Times New Roman"/>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F6EC5" w:rsidRDefault="005A6AD3" w:rsidP="00437D74">
            <w:pPr>
              <w:rPr>
                <w:rFonts w:ascii="Times New Roman" w:hAnsi="Times New Roman"/>
                <w:szCs w:val="24"/>
              </w:rPr>
            </w:pPr>
            <w:r>
              <w:rPr>
                <w:rFonts w:ascii="Times New Roman" w:hAnsi="Times New Roman"/>
                <w:szCs w:val="24"/>
              </w:rPr>
              <w:t>1</w:t>
            </w:r>
            <w:r w:rsidR="00437D74">
              <w:rPr>
                <w:rFonts w:ascii="Times New Roman" w:hAnsi="Times New Roman"/>
                <w:szCs w:val="24"/>
              </w:rPr>
              <w:t>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F6EC5" w:rsidRDefault="00533426" w:rsidP="00A5694F">
            <w:pPr>
              <w:rPr>
                <w:rFonts w:ascii="Times New Roman" w:hAnsi="Times New Roman"/>
                <w:b/>
                <w:bCs/>
                <w:color w:val="000000"/>
                <w:szCs w:val="24"/>
              </w:rPr>
            </w:pPr>
            <w:r w:rsidRPr="002F6EC5">
              <w:rPr>
                <w:rFonts w:ascii="Times New Roman" w:hAnsi="Times New Roman"/>
                <w:b/>
                <w:bCs/>
                <w:color w:val="000000"/>
                <w:szCs w:val="24"/>
              </w:rPr>
              <w:t>Şube Başına 30’dan Fazla Öğrencisi Olan Şube S</w:t>
            </w:r>
            <w:r w:rsidR="00581C99" w:rsidRPr="002F6EC5">
              <w:rPr>
                <w:rFonts w:ascii="Times New Roman" w:hAnsi="Times New Roman"/>
                <w:b/>
                <w:bCs/>
                <w:color w:val="00000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F6EC5" w:rsidRDefault="00C300C9" w:rsidP="00A5694F">
            <w:pPr>
              <w:rPr>
                <w:rFonts w:ascii="Times New Roman" w:hAnsi="Times New Roman"/>
                <w:szCs w:val="24"/>
              </w:rPr>
            </w:pPr>
            <w:r w:rsidRPr="002F6EC5">
              <w:rPr>
                <w:rFonts w:ascii="Times New Roman" w:hAnsi="Times New Roman"/>
                <w:szCs w:val="24"/>
              </w:rPr>
              <w:t>0</w:t>
            </w:r>
          </w:p>
        </w:tc>
      </w:tr>
      <w:tr w:rsidR="00581C99" w:rsidRPr="002F6EC5"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2F6EC5" w:rsidRDefault="00533426" w:rsidP="005B518E">
            <w:pPr>
              <w:rPr>
                <w:rFonts w:ascii="Times New Roman" w:hAnsi="Times New Roman"/>
                <w:b/>
                <w:szCs w:val="24"/>
              </w:rPr>
            </w:pPr>
            <w:r w:rsidRPr="002F6EC5">
              <w:rPr>
                <w:rFonts w:ascii="Times New Roman" w:hAnsi="Times New Roman"/>
                <w:b/>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2F6EC5" w:rsidRDefault="001B4F5E" w:rsidP="00A5694F">
            <w:pPr>
              <w:rPr>
                <w:rFonts w:ascii="Times New Roman" w:hAnsi="Times New Roman"/>
                <w:szCs w:val="24"/>
              </w:rPr>
            </w:pPr>
            <w:r>
              <w:rPr>
                <w:rFonts w:ascii="Times New Roman" w:hAnsi="Times New Roman"/>
                <w:szCs w:val="24"/>
              </w:rPr>
              <w:t>40,87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2F6EC5" w:rsidRDefault="00533426" w:rsidP="00A5694F">
            <w:pPr>
              <w:rPr>
                <w:rFonts w:ascii="Times New Roman" w:hAnsi="Times New Roman"/>
                <w:b/>
                <w:bCs/>
                <w:color w:val="000000"/>
                <w:szCs w:val="24"/>
              </w:rPr>
            </w:pPr>
            <w:r w:rsidRPr="002F6EC5">
              <w:rPr>
                <w:rFonts w:ascii="Times New Roman" w:hAnsi="Times New Roman"/>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2F6EC5" w:rsidRDefault="005A6AD3" w:rsidP="00A5694F">
            <w:pPr>
              <w:rPr>
                <w:rFonts w:ascii="Times New Roman" w:hAnsi="Times New Roman"/>
                <w:szCs w:val="24"/>
              </w:rPr>
            </w:pPr>
            <w:r>
              <w:rPr>
                <w:rFonts w:ascii="Times New Roman" w:hAnsi="Times New Roman"/>
                <w:szCs w:val="24"/>
              </w:rPr>
              <w:t>3</w:t>
            </w:r>
          </w:p>
        </w:tc>
      </w:tr>
    </w:tbl>
    <w:p w:rsidR="00E67FCA" w:rsidRPr="002F6EC5" w:rsidRDefault="00E67FCA" w:rsidP="00E67FCA">
      <w:pPr>
        <w:pStyle w:val="Balk3"/>
        <w:rPr>
          <w:rFonts w:ascii="Times New Roman" w:hAnsi="Times New Roman"/>
          <w:b/>
          <w:sz w:val="24"/>
          <w:szCs w:val="24"/>
        </w:rPr>
      </w:pPr>
      <w:r w:rsidRPr="002F6EC5">
        <w:rPr>
          <w:rFonts w:ascii="Times New Roman" w:hAnsi="Times New Roman"/>
          <w:b/>
          <w:sz w:val="24"/>
          <w:szCs w:val="24"/>
        </w:rPr>
        <w:t>Çalışan Bilgileri</w:t>
      </w:r>
    </w:p>
    <w:p w:rsidR="00FF5561" w:rsidRPr="002F6EC5" w:rsidRDefault="00E67FCA" w:rsidP="008E01DD">
      <w:pPr>
        <w:ind w:firstLine="708"/>
        <w:rPr>
          <w:rFonts w:ascii="Times New Roman" w:hAnsi="Times New Roman"/>
          <w:szCs w:val="24"/>
        </w:rPr>
      </w:pPr>
      <w:r w:rsidRPr="002F6EC5">
        <w:rPr>
          <w:rFonts w:ascii="Times New Roman" w:hAnsi="Times New Roman"/>
          <w:szCs w:val="24"/>
        </w:rPr>
        <w:t xml:space="preserve">Okulumuzun çalışanlarına ilişkin bilgiler altta yer alan tabloda </w:t>
      </w:r>
      <w:r w:rsidR="00E63125" w:rsidRPr="002F6EC5">
        <w:rPr>
          <w:rFonts w:ascii="Times New Roman" w:hAnsi="Times New Roman"/>
          <w:szCs w:val="24"/>
        </w:rPr>
        <w:t>belirtilmiştir.</w:t>
      </w:r>
    </w:p>
    <w:p w:rsidR="00FF5561" w:rsidRPr="002F6EC5" w:rsidRDefault="00FF5561">
      <w:pPr>
        <w:rPr>
          <w:rFonts w:ascii="Times New Roman" w:hAnsi="Times New Roman"/>
          <w:b/>
          <w:szCs w:val="24"/>
        </w:rPr>
      </w:pPr>
      <w:r w:rsidRPr="002F6EC5">
        <w:rPr>
          <w:rFonts w:ascii="Times New Roman" w:hAnsi="Times New Roman"/>
          <w:b/>
          <w:szCs w:val="24"/>
        </w:rPr>
        <w:t>Çalışan Bilgileri Tablosu</w:t>
      </w:r>
    </w:p>
    <w:tbl>
      <w:tblPr>
        <w:tblW w:w="1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5"/>
        <w:gridCol w:w="2328"/>
        <w:gridCol w:w="2328"/>
        <w:gridCol w:w="2328"/>
      </w:tblGrid>
      <w:tr w:rsidR="00D5715B" w:rsidRPr="002F6EC5" w:rsidTr="00D82C70">
        <w:trPr>
          <w:trHeight w:val="429"/>
        </w:trPr>
        <w:tc>
          <w:tcPr>
            <w:tcW w:w="6985" w:type="dxa"/>
            <w:shd w:val="clear" w:color="auto" w:fill="auto"/>
          </w:tcPr>
          <w:p w:rsidR="00533426" w:rsidRPr="002F6EC5" w:rsidRDefault="00E63125">
            <w:pPr>
              <w:rPr>
                <w:rFonts w:ascii="Times New Roman" w:hAnsi="Times New Roman"/>
                <w:b/>
                <w:szCs w:val="24"/>
              </w:rPr>
            </w:pPr>
            <w:r w:rsidRPr="002F6EC5">
              <w:rPr>
                <w:rFonts w:ascii="Times New Roman" w:hAnsi="Times New Roman"/>
                <w:b/>
                <w:szCs w:val="24"/>
              </w:rPr>
              <w:t>Unvan</w:t>
            </w:r>
            <w:r w:rsidR="00533426" w:rsidRPr="002F6EC5">
              <w:rPr>
                <w:rFonts w:ascii="Times New Roman" w:hAnsi="Times New Roman"/>
                <w:b/>
                <w:szCs w:val="24"/>
              </w:rPr>
              <w:t>*</w:t>
            </w:r>
          </w:p>
        </w:tc>
        <w:tc>
          <w:tcPr>
            <w:tcW w:w="2328" w:type="dxa"/>
            <w:shd w:val="clear" w:color="auto" w:fill="auto"/>
          </w:tcPr>
          <w:p w:rsidR="00533426" w:rsidRPr="002F6EC5" w:rsidRDefault="00533426">
            <w:pPr>
              <w:rPr>
                <w:rFonts w:ascii="Times New Roman" w:hAnsi="Times New Roman"/>
                <w:b/>
                <w:szCs w:val="24"/>
              </w:rPr>
            </w:pPr>
            <w:r w:rsidRPr="002F6EC5">
              <w:rPr>
                <w:rFonts w:ascii="Times New Roman" w:hAnsi="Times New Roman"/>
                <w:b/>
                <w:szCs w:val="24"/>
              </w:rPr>
              <w:t>Erkek</w:t>
            </w:r>
          </w:p>
        </w:tc>
        <w:tc>
          <w:tcPr>
            <w:tcW w:w="2328" w:type="dxa"/>
            <w:shd w:val="clear" w:color="auto" w:fill="auto"/>
          </w:tcPr>
          <w:p w:rsidR="00533426" w:rsidRPr="002F6EC5" w:rsidRDefault="00533426">
            <w:pPr>
              <w:rPr>
                <w:rFonts w:ascii="Times New Roman" w:hAnsi="Times New Roman"/>
                <w:b/>
                <w:szCs w:val="24"/>
              </w:rPr>
            </w:pPr>
            <w:r w:rsidRPr="002F6EC5">
              <w:rPr>
                <w:rFonts w:ascii="Times New Roman" w:hAnsi="Times New Roman"/>
                <w:b/>
                <w:szCs w:val="24"/>
              </w:rPr>
              <w:t>Kadın</w:t>
            </w:r>
          </w:p>
        </w:tc>
        <w:tc>
          <w:tcPr>
            <w:tcW w:w="2328" w:type="dxa"/>
            <w:shd w:val="clear" w:color="auto" w:fill="auto"/>
          </w:tcPr>
          <w:p w:rsidR="00533426" w:rsidRPr="002F6EC5" w:rsidRDefault="00533426">
            <w:pPr>
              <w:rPr>
                <w:rFonts w:ascii="Times New Roman" w:hAnsi="Times New Roman"/>
                <w:b/>
                <w:szCs w:val="24"/>
              </w:rPr>
            </w:pPr>
            <w:r w:rsidRPr="002F6EC5">
              <w:rPr>
                <w:rFonts w:ascii="Times New Roman" w:hAnsi="Times New Roman"/>
                <w:b/>
                <w:szCs w:val="24"/>
              </w:rPr>
              <w:t>Toplam</w:t>
            </w:r>
          </w:p>
        </w:tc>
      </w:tr>
      <w:tr w:rsidR="00D5715B" w:rsidRPr="002F6EC5" w:rsidTr="00D82C70">
        <w:trPr>
          <w:trHeight w:val="440"/>
        </w:trPr>
        <w:tc>
          <w:tcPr>
            <w:tcW w:w="6985" w:type="dxa"/>
            <w:shd w:val="clear" w:color="auto" w:fill="auto"/>
          </w:tcPr>
          <w:p w:rsidR="00533426" w:rsidRPr="002F6EC5" w:rsidRDefault="00533426">
            <w:pPr>
              <w:rPr>
                <w:rFonts w:ascii="Times New Roman" w:hAnsi="Times New Roman"/>
                <w:szCs w:val="24"/>
              </w:rPr>
            </w:pPr>
            <w:r w:rsidRPr="002F6EC5">
              <w:rPr>
                <w:rFonts w:ascii="Times New Roman" w:hAnsi="Times New Roman"/>
                <w:szCs w:val="24"/>
              </w:rPr>
              <w:t>Okul Müdürü ve Müdür Yardımcısı</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1</w:t>
            </w:r>
          </w:p>
        </w:tc>
        <w:tc>
          <w:tcPr>
            <w:tcW w:w="2328" w:type="dxa"/>
            <w:shd w:val="clear" w:color="auto" w:fill="auto"/>
          </w:tcPr>
          <w:p w:rsidR="00533426" w:rsidRPr="002F6EC5" w:rsidRDefault="009862AD">
            <w:pPr>
              <w:rPr>
                <w:rFonts w:ascii="Times New Roman" w:hAnsi="Times New Roman"/>
                <w:b/>
                <w:szCs w:val="24"/>
              </w:rPr>
            </w:pPr>
            <w:r>
              <w:rPr>
                <w:rFonts w:ascii="Times New Roman" w:hAnsi="Times New Roman"/>
                <w:b/>
                <w:szCs w:val="24"/>
              </w:rPr>
              <w:t>1</w:t>
            </w:r>
          </w:p>
        </w:tc>
        <w:tc>
          <w:tcPr>
            <w:tcW w:w="2328" w:type="dxa"/>
            <w:shd w:val="clear" w:color="auto" w:fill="auto"/>
          </w:tcPr>
          <w:p w:rsidR="00533426" w:rsidRPr="002F6EC5" w:rsidRDefault="009862AD">
            <w:pPr>
              <w:rPr>
                <w:rFonts w:ascii="Times New Roman" w:hAnsi="Times New Roman"/>
                <w:b/>
                <w:szCs w:val="24"/>
              </w:rPr>
            </w:pPr>
            <w:r>
              <w:rPr>
                <w:rFonts w:ascii="Times New Roman" w:hAnsi="Times New Roman"/>
                <w:b/>
                <w:szCs w:val="24"/>
              </w:rPr>
              <w:t>2</w:t>
            </w:r>
          </w:p>
        </w:tc>
      </w:tr>
      <w:tr w:rsidR="00D5715B" w:rsidRPr="002F6EC5" w:rsidTr="00D82C70">
        <w:trPr>
          <w:trHeight w:val="440"/>
        </w:trPr>
        <w:tc>
          <w:tcPr>
            <w:tcW w:w="6985" w:type="dxa"/>
            <w:shd w:val="clear" w:color="auto" w:fill="auto"/>
          </w:tcPr>
          <w:p w:rsidR="00533426" w:rsidRPr="002F6EC5" w:rsidRDefault="00533426">
            <w:pPr>
              <w:rPr>
                <w:rFonts w:ascii="Times New Roman" w:hAnsi="Times New Roman"/>
                <w:szCs w:val="24"/>
              </w:rPr>
            </w:pPr>
            <w:r w:rsidRPr="002F6EC5">
              <w:rPr>
                <w:rFonts w:ascii="Times New Roman" w:hAnsi="Times New Roman"/>
                <w:szCs w:val="24"/>
              </w:rPr>
              <w:t>Sınıf Öğretmeni</w:t>
            </w:r>
          </w:p>
        </w:tc>
        <w:tc>
          <w:tcPr>
            <w:tcW w:w="2328" w:type="dxa"/>
            <w:shd w:val="clear" w:color="auto" w:fill="auto"/>
          </w:tcPr>
          <w:p w:rsidR="00533426" w:rsidRPr="002F6EC5" w:rsidRDefault="00895020">
            <w:pPr>
              <w:rPr>
                <w:rFonts w:ascii="Times New Roman" w:hAnsi="Times New Roman"/>
                <w:b/>
                <w:szCs w:val="24"/>
              </w:rPr>
            </w:pPr>
            <w:r>
              <w:rPr>
                <w:rFonts w:ascii="Times New Roman" w:hAnsi="Times New Roman"/>
                <w:b/>
                <w:szCs w:val="24"/>
              </w:rPr>
              <w:t>4</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1</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5</w:t>
            </w:r>
          </w:p>
        </w:tc>
      </w:tr>
      <w:tr w:rsidR="00D5715B" w:rsidRPr="002F6EC5" w:rsidTr="00D82C70">
        <w:trPr>
          <w:trHeight w:val="453"/>
        </w:trPr>
        <w:tc>
          <w:tcPr>
            <w:tcW w:w="6985" w:type="dxa"/>
            <w:shd w:val="clear" w:color="auto" w:fill="auto"/>
          </w:tcPr>
          <w:p w:rsidR="00533426" w:rsidRPr="002F6EC5" w:rsidRDefault="00533426">
            <w:pPr>
              <w:rPr>
                <w:rFonts w:ascii="Times New Roman" w:hAnsi="Times New Roman"/>
                <w:szCs w:val="24"/>
              </w:rPr>
            </w:pPr>
            <w:r w:rsidRPr="002F6EC5">
              <w:rPr>
                <w:rFonts w:ascii="Times New Roman" w:hAnsi="Times New Roman"/>
                <w:szCs w:val="24"/>
              </w:rPr>
              <w:t>Branş Öğretmeni</w:t>
            </w:r>
          </w:p>
        </w:tc>
        <w:tc>
          <w:tcPr>
            <w:tcW w:w="2328" w:type="dxa"/>
            <w:shd w:val="clear" w:color="auto" w:fill="auto"/>
          </w:tcPr>
          <w:p w:rsidR="00533426" w:rsidRPr="002F6EC5" w:rsidRDefault="00895020">
            <w:pPr>
              <w:rPr>
                <w:rFonts w:ascii="Times New Roman" w:hAnsi="Times New Roman"/>
                <w:b/>
                <w:szCs w:val="24"/>
              </w:rPr>
            </w:pPr>
            <w:r>
              <w:rPr>
                <w:rFonts w:ascii="Times New Roman" w:hAnsi="Times New Roman"/>
                <w:b/>
                <w:szCs w:val="24"/>
              </w:rPr>
              <w:t>3</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1</w:t>
            </w:r>
          </w:p>
        </w:tc>
        <w:tc>
          <w:tcPr>
            <w:tcW w:w="2328" w:type="dxa"/>
            <w:shd w:val="clear" w:color="auto" w:fill="auto"/>
          </w:tcPr>
          <w:p w:rsidR="00533426" w:rsidRPr="002F6EC5" w:rsidRDefault="00895020">
            <w:pPr>
              <w:rPr>
                <w:rFonts w:ascii="Times New Roman" w:hAnsi="Times New Roman"/>
                <w:b/>
                <w:szCs w:val="24"/>
              </w:rPr>
            </w:pPr>
            <w:r>
              <w:rPr>
                <w:rFonts w:ascii="Times New Roman" w:hAnsi="Times New Roman"/>
                <w:b/>
                <w:szCs w:val="24"/>
              </w:rPr>
              <w:t>4</w:t>
            </w:r>
          </w:p>
        </w:tc>
      </w:tr>
      <w:tr w:rsidR="00D5715B" w:rsidRPr="002F6EC5" w:rsidTr="00D82C70">
        <w:trPr>
          <w:trHeight w:val="440"/>
        </w:trPr>
        <w:tc>
          <w:tcPr>
            <w:tcW w:w="6985" w:type="dxa"/>
            <w:shd w:val="clear" w:color="auto" w:fill="auto"/>
          </w:tcPr>
          <w:p w:rsidR="00533426" w:rsidRPr="002F6EC5" w:rsidRDefault="00533426">
            <w:pPr>
              <w:rPr>
                <w:rFonts w:ascii="Times New Roman" w:hAnsi="Times New Roman"/>
                <w:szCs w:val="24"/>
              </w:rPr>
            </w:pPr>
            <w:r w:rsidRPr="002F6EC5">
              <w:rPr>
                <w:rFonts w:ascii="Times New Roman" w:hAnsi="Times New Roman"/>
                <w:szCs w:val="24"/>
              </w:rPr>
              <w:t>Rehber Öğretmen</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w:t>
            </w:r>
          </w:p>
        </w:tc>
        <w:tc>
          <w:tcPr>
            <w:tcW w:w="2328" w:type="dxa"/>
            <w:shd w:val="clear" w:color="auto" w:fill="auto"/>
          </w:tcPr>
          <w:p w:rsidR="00533426" w:rsidRPr="002F6EC5" w:rsidRDefault="00283F7A">
            <w:pPr>
              <w:rPr>
                <w:rFonts w:ascii="Times New Roman" w:hAnsi="Times New Roman"/>
                <w:b/>
                <w:szCs w:val="24"/>
              </w:rPr>
            </w:pPr>
            <w:r w:rsidRPr="002F6EC5">
              <w:rPr>
                <w:rFonts w:ascii="Times New Roman" w:hAnsi="Times New Roman"/>
                <w:b/>
                <w:szCs w:val="24"/>
              </w:rPr>
              <w:t>-</w:t>
            </w:r>
          </w:p>
        </w:tc>
        <w:tc>
          <w:tcPr>
            <w:tcW w:w="2328" w:type="dxa"/>
            <w:shd w:val="clear" w:color="auto" w:fill="auto"/>
          </w:tcPr>
          <w:p w:rsidR="00533426" w:rsidRPr="002F6EC5" w:rsidRDefault="005A6AD3">
            <w:pPr>
              <w:rPr>
                <w:rFonts w:ascii="Times New Roman" w:hAnsi="Times New Roman"/>
                <w:b/>
                <w:szCs w:val="24"/>
              </w:rPr>
            </w:pPr>
            <w:r>
              <w:rPr>
                <w:rFonts w:ascii="Times New Roman" w:hAnsi="Times New Roman"/>
                <w:b/>
                <w:szCs w:val="24"/>
              </w:rPr>
              <w:t>-</w:t>
            </w:r>
          </w:p>
        </w:tc>
      </w:tr>
      <w:tr w:rsidR="00D5715B" w:rsidRPr="002F6EC5" w:rsidTr="00D82C70">
        <w:trPr>
          <w:trHeight w:val="440"/>
        </w:trPr>
        <w:tc>
          <w:tcPr>
            <w:tcW w:w="6985" w:type="dxa"/>
            <w:shd w:val="clear" w:color="auto" w:fill="auto"/>
          </w:tcPr>
          <w:p w:rsidR="00533426" w:rsidRPr="002F6EC5" w:rsidRDefault="00533426" w:rsidP="00E67FCA">
            <w:pPr>
              <w:rPr>
                <w:rFonts w:ascii="Times New Roman" w:hAnsi="Times New Roman"/>
                <w:szCs w:val="24"/>
              </w:rPr>
            </w:pPr>
            <w:r w:rsidRPr="002F6EC5">
              <w:rPr>
                <w:rFonts w:ascii="Times New Roman" w:hAnsi="Times New Roman"/>
                <w:szCs w:val="24"/>
              </w:rPr>
              <w:t>İdari Personel</w:t>
            </w:r>
          </w:p>
        </w:tc>
        <w:tc>
          <w:tcPr>
            <w:tcW w:w="2328" w:type="dxa"/>
            <w:shd w:val="clear" w:color="auto" w:fill="auto"/>
          </w:tcPr>
          <w:p w:rsidR="00533426" w:rsidRPr="002F6EC5" w:rsidRDefault="00283F7A" w:rsidP="00533426">
            <w:pPr>
              <w:rPr>
                <w:rFonts w:ascii="Times New Roman" w:hAnsi="Times New Roman"/>
                <w:b/>
                <w:szCs w:val="24"/>
              </w:rPr>
            </w:pPr>
            <w:r w:rsidRPr="002F6EC5">
              <w:rPr>
                <w:rFonts w:ascii="Times New Roman" w:hAnsi="Times New Roman"/>
                <w:b/>
                <w:szCs w:val="24"/>
              </w:rPr>
              <w:t>-</w:t>
            </w:r>
          </w:p>
        </w:tc>
        <w:tc>
          <w:tcPr>
            <w:tcW w:w="2328" w:type="dxa"/>
            <w:shd w:val="clear" w:color="auto" w:fill="auto"/>
          </w:tcPr>
          <w:p w:rsidR="00533426" w:rsidRPr="002F6EC5" w:rsidRDefault="00283F7A" w:rsidP="00533426">
            <w:pPr>
              <w:rPr>
                <w:rFonts w:ascii="Times New Roman" w:hAnsi="Times New Roman"/>
                <w:b/>
                <w:szCs w:val="24"/>
              </w:rPr>
            </w:pPr>
            <w:r w:rsidRPr="002F6EC5">
              <w:rPr>
                <w:rFonts w:ascii="Times New Roman" w:hAnsi="Times New Roman"/>
                <w:b/>
                <w:szCs w:val="24"/>
              </w:rPr>
              <w:t>-</w:t>
            </w:r>
          </w:p>
        </w:tc>
        <w:tc>
          <w:tcPr>
            <w:tcW w:w="2328" w:type="dxa"/>
            <w:shd w:val="clear" w:color="auto" w:fill="auto"/>
          </w:tcPr>
          <w:p w:rsidR="00533426" w:rsidRPr="002F6EC5" w:rsidRDefault="00283F7A" w:rsidP="00533426">
            <w:pPr>
              <w:rPr>
                <w:rFonts w:ascii="Times New Roman" w:hAnsi="Times New Roman"/>
                <w:b/>
                <w:szCs w:val="24"/>
              </w:rPr>
            </w:pPr>
            <w:r w:rsidRPr="002F6EC5">
              <w:rPr>
                <w:rFonts w:ascii="Times New Roman" w:hAnsi="Times New Roman"/>
                <w:b/>
                <w:szCs w:val="24"/>
              </w:rPr>
              <w:t>-</w:t>
            </w:r>
          </w:p>
        </w:tc>
      </w:tr>
      <w:tr w:rsidR="00D5715B" w:rsidRPr="002F6EC5" w:rsidTr="00D82C70">
        <w:trPr>
          <w:trHeight w:val="440"/>
        </w:trPr>
        <w:tc>
          <w:tcPr>
            <w:tcW w:w="6985" w:type="dxa"/>
            <w:shd w:val="clear" w:color="auto" w:fill="auto"/>
          </w:tcPr>
          <w:p w:rsidR="00533426" w:rsidRPr="002F6EC5" w:rsidRDefault="00533426" w:rsidP="00E67FCA">
            <w:pPr>
              <w:rPr>
                <w:rFonts w:ascii="Times New Roman" w:hAnsi="Times New Roman"/>
                <w:szCs w:val="24"/>
              </w:rPr>
            </w:pPr>
            <w:r w:rsidRPr="002F6EC5">
              <w:rPr>
                <w:rFonts w:ascii="Times New Roman" w:hAnsi="Times New Roman"/>
                <w:szCs w:val="24"/>
              </w:rPr>
              <w:t>Yardımcı Personel</w:t>
            </w:r>
          </w:p>
        </w:tc>
        <w:tc>
          <w:tcPr>
            <w:tcW w:w="2328" w:type="dxa"/>
            <w:shd w:val="clear" w:color="auto" w:fill="auto"/>
          </w:tcPr>
          <w:p w:rsidR="00533426" w:rsidRPr="002F6EC5" w:rsidRDefault="00D82C70" w:rsidP="00533426">
            <w:pPr>
              <w:rPr>
                <w:rFonts w:ascii="Times New Roman" w:hAnsi="Times New Roman"/>
                <w:b/>
                <w:szCs w:val="24"/>
              </w:rPr>
            </w:pPr>
            <w:r>
              <w:rPr>
                <w:rFonts w:ascii="Times New Roman" w:hAnsi="Times New Roman"/>
                <w:b/>
                <w:szCs w:val="24"/>
              </w:rPr>
              <w:t>1</w:t>
            </w:r>
          </w:p>
        </w:tc>
        <w:tc>
          <w:tcPr>
            <w:tcW w:w="2328" w:type="dxa"/>
            <w:shd w:val="clear" w:color="auto" w:fill="auto"/>
          </w:tcPr>
          <w:p w:rsidR="00533426" w:rsidRPr="002F6EC5" w:rsidRDefault="00C22F78" w:rsidP="00533426">
            <w:pPr>
              <w:rPr>
                <w:rFonts w:ascii="Times New Roman" w:hAnsi="Times New Roman"/>
                <w:b/>
                <w:szCs w:val="24"/>
              </w:rPr>
            </w:pPr>
            <w:r>
              <w:rPr>
                <w:rFonts w:ascii="Times New Roman" w:hAnsi="Times New Roman"/>
                <w:b/>
                <w:szCs w:val="24"/>
              </w:rPr>
              <w:t>2</w:t>
            </w:r>
          </w:p>
        </w:tc>
        <w:tc>
          <w:tcPr>
            <w:tcW w:w="2328" w:type="dxa"/>
            <w:shd w:val="clear" w:color="auto" w:fill="auto"/>
          </w:tcPr>
          <w:p w:rsidR="00533426" w:rsidRPr="002F6EC5" w:rsidRDefault="00C22F78" w:rsidP="00533426">
            <w:pPr>
              <w:rPr>
                <w:rFonts w:ascii="Times New Roman" w:hAnsi="Times New Roman"/>
                <w:b/>
                <w:szCs w:val="24"/>
              </w:rPr>
            </w:pPr>
            <w:r>
              <w:rPr>
                <w:rFonts w:ascii="Times New Roman" w:hAnsi="Times New Roman"/>
                <w:b/>
                <w:szCs w:val="24"/>
              </w:rPr>
              <w:t>3</w:t>
            </w:r>
          </w:p>
        </w:tc>
      </w:tr>
      <w:tr w:rsidR="00D5715B" w:rsidRPr="002F6EC5" w:rsidTr="00D82C70">
        <w:trPr>
          <w:trHeight w:val="440"/>
        </w:trPr>
        <w:tc>
          <w:tcPr>
            <w:tcW w:w="6985" w:type="dxa"/>
            <w:shd w:val="clear" w:color="auto" w:fill="auto"/>
          </w:tcPr>
          <w:p w:rsidR="00E67FCA" w:rsidRPr="002F6EC5" w:rsidRDefault="00E67FCA" w:rsidP="00533426">
            <w:pPr>
              <w:rPr>
                <w:rFonts w:ascii="Times New Roman" w:hAnsi="Times New Roman"/>
                <w:szCs w:val="24"/>
              </w:rPr>
            </w:pPr>
            <w:r w:rsidRPr="002F6EC5">
              <w:rPr>
                <w:rFonts w:ascii="Times New Roman" w:hAnsi="Times New Roman"/>
                <w:szCs w:val="24"/>
              </w:rPr>
              <w:t>Güvenlik Personeli</w:t>
            </w:r>
          </w:p>
        </w:tc>
        <w:tc>
          <w:tcPr>
            <w:tcW w:w="2328" w:type="dxa"/>
            <w:shd w:val="clear" w:color="auto" w:fill="auto"/>
          </w:tcPr>
          <w:p w:rsidR="00E67FCA" w:rsidRPr="002F6EC5" w:rsidRDefault="006E6A8C" w:rsidP="00533426">
            <w:pPr>
              <w:rPr>
                <w:rFonts w:ascii="Times New Roman" w:hAnsi="Times New Roman"/>
                <w:b/>
                <w:szCs w:val="24"/>
              </w:rPr>
            </w:pPr>
            <w:r>
              <w:rPr>
                <w:rFonts w:ascii="Times New Roman" w:hAnsi="Times New Roman"/>
                <w:b/>
                <w:szCs w:val="24"/>
              </w:rPr>
              <w:t>-</w:t>
            </w:r>
          </w:p>
        </w:tc>
        <w:tc>
          <w:tcPr>
            <w:tcW w:w="2328" w:type="dxa"/>
            <w:shd w:val="clear" w:color="auto" w:fill="auto"/>
          </w:tcPr>
          <w:p w:rsidR="00E67FCA" w:rsidRPr="002F6EC5" w:rsidRDefault="00C22F78" w:rsidP="00533426">
            <w:pPr>
              <w:rPr>
                <w:rFonts w:ascii="Times New Roman" w:hAnsi="Times New Roman"/>
                <w:b/>
                <w:szCs w:val="24"/>
              </w:rPr>
            </w:pPr>
            <w:r>
              <w:rPr>
                <w:rFonts w:ascii="Times New Roman" w:hAnsi="Times New Roman"/>
                <w:b/>
                <w:szCs w:val="24"/>
              </w:rPr>
              <w:t>1</w:t>
            </w:r>
          </w:p>
        </w:tc>
        <w:tc>
          <w:tcPr>
            <w:tcW w:w="2328" w:type="dxa"/>
            <w:shd w:val="clear" w:color="auto" w:fill="auto"/>
          </w:tcPr>
          <w:p w:rsidR="00E67FCA" w:rsidRPr="002F6EC5" w:rsidRDefault="00C22F78" w:rsidP="00533426">
            <w:pPr>
              <w:rPr>
                <w:rFonts w:ascii="Times New Roman" w:hAnsi="Times New Roman"/>
                <w:b/>
                <w:szCs w:val="24"/>
              </w:rPr>
            </w:pPr>
            <w:r>
              <w:rPr>
                <w:rFonts w:ascii="Times New Roman" w:hAnsi="Times New Roman"/>
                <w:b/>
                <w:szCs w:val="24"/>
              </w:rPr>
              <w:t>1</w:t>
            </w:r>
          </w:p>
        </w:tc>
      </w:tr>
      <w:tr w:rsidR="00D5715B" w:rsidRPr="002F6EC5" w:rsidTr="00D82C70">
        <w:trPr>
          <w:trHeight w:val="440"/>
        </w:trPr>
        <w:tc>
          <w:tcPr>
            <w:tcW w:w="6985" w:type="dxa"/>
            <w:shd w:val="clear" w:color="auto" w:fill="auto"/>
          </w:tcPr>
          <w:p w:rsidR="00533426" w:rsidRPr="002F6EC5" w:rsidRDefault="00533426" w:rsidP="00D41148">
            <w:pPr>
              <w:jc w:val="right"/>
              <w:rPr>
                <w:rFonts w:ascii="Times New Roman" w:hAnsi="Times New Roman"/>
                <w:b/>
                <w:szCs w:val="24"/>
              </w:rPr>
            </w:pPr>
            <w:r w:rsidRPr="002F6EC5">
              <w:rPr>
                <w:rFonts w:ascii="Times New Roman" w:hAnsi="Times New Roman"/>
                <w:b/>
                <w:szCs w:val="24"/>
              </w:rPr>
              <w:t>Toplam Çalışan Sayıları</w:t>
            </w:r>
          </w:p>
        </w:tc>
        <w:tc>
          <w:tcPr>
            <w:tcW w:w="2328" w:type="dxa"/>
            <w:shd w:val="clear" w:color="auto" w:fill="auto"/>
          </w:tcPr>
          <w:p w:rsidR="00533426" w:rsidRPr="002F6EC5" w:rsidRDefault="00895020" w:rsidP="00533426">
            <w:pPr>
              <w:rPr>
                <w:rFonts w:ascii="Times New Roman" w:hAnsi="Times New Roman"/>
                <w:b/>
                <w:szCs w:val="24"/>
              </w:rPr>
            </w:pPr>
            <w:r>
              <w:rPr>
                <w:rFonts w:ascii="Times New Roman" w:hAnsi="Times New Roman"/>
                <w:b/>
                <w:szCs w:val="24"/>
              </w:rPr>
              <w:t>9</w:t>
            </w:r>
          </w:p>
        </w:tc>
        <w:tc>
          <w:tcPr>
            <w:tcW w:w="2328" w:type="dxa"/>
            <w:shd w:val="clear" w:color="auto" w:fill="auto"/>
          </w:tcPr>
          <w:p w:rsidR="00533426" w:rsidRPr="00D82C70" w:rsidRDefault="00895020" w:rsidP="00533426">
            <w:pPr>
              <w:rPr>
                <w:rFonts w:ascii="Times New Roman" w:hAnsi="Times New Roman"/>
                <w:b/>
                <w:szCs w:val="24"/>
              </w:rPr>
            </w:pPr>
            <w:r>
              <w:rPr>
                <w:rFonts w:ascii="Times New Roman" w:hAnsi="Times New Roman"/>
                <w:b/>
                <w:szCs w:val="24"/>
              </w:rPr>
              <w:t>6</w:t>
            </w:r>
          </w:p>
        </w:tc>
        <w:tc>
          <w:tcPr>
            <w:tcW w:w="2328" w:type="dxa"/>
            <w:shd w:val="clear" w:color="auto" w:fill="auto"/>
          </w:tcPr>
          <w:p w:rsidR="00533426" w:rsidRPr="00D82C70" w:rsidRDefault="00D82C70" w:rsidP="00895020">
            <w:pPr>
              <w:rPr>
                <w:rFonts w:ascii="Times New Roman" w:hAnsi="Times New Roman"/>
                <w:b/>
                <w:szCs w:val="24"/>
              </w:rPr>
            </w:pPr>
            <w:r w:rsidRPr="00D82C70">
              <w:rPr>
                <w:rFonts w:ascii="Times New Roman" w:hAnsi="Times New Roman"/>
                <w:b/>
                <w:szCs w:val="24"/>
              </w:rPr>
              <w:t>1</w:t>
            </w:r>
            <w:r w:rsidR="00895020">
              <w:rPr>
                <w:rFonts w:ascii="Times New Roman" w:hAnsi="Times New Roman"/>
                <w:b/>
                <w:szCs w:val="24"/>
              </w:rPr>
              <w:t>5</w:t>
            </w:r>
          </w:p>
        </w:tc>
      </w:tr>
    </w:tbl>
    <w:p w:rsidR="00581C99" w:rsidRPr="002F6EC5" w:rsidRDefault="00581C99">
      <w:pPr>
        <w:rPr>
          <w:rFonts w:ascii="Times New Roman" w:hAnsi="Times New Roman"/>
          <w:b/>
          <w:szCs w:val="24"/>
        </w:rPr>
      </w:pPr>
    </w:p>
    <w:p w:rsidR="00390AA4" w:rsidRPr="002F6EC5" w:rsidRDefault="00E67FCA" w:rsidP="00E67FCA">
      <w:pPr>
        <w:pStyle w:val="Balk3"/>
        <w:rPr>
          <w:rFonts w:ascii="Times New Roman" w:hAnsi="Times New Roman"/>
          <w:b/>
          <w:sz w:val="24"/>
          <w:szCs w:val="24"/>
        </w:rPr>
      </w:pPr>
      <w:r w:rsidRPr="002F6EC5">
        <w:rPr>
          <w:rFonts w:ascii="Times New Roman" w:hAnsi="Times New Roman"/>
          <w:b/>
          <w:sz w:val="24"/>
          <w:szCs w:val="24"/>
        </w:rPr>
        <w:lastRenderedPageBreak/>
        <w:t>Okulumuz Bina ve Alanları</w:t>
      </w:r>
    </w:p>
    <w:p w:rsidR="00E67FCA" w:rsidRPr="002F6EC5" w:rsidRDefault="008E01DD" w:rsidP="00182608">
      <w:pPr>
        <w:tabs>
          <w:tab w:val="left" w:pos="426"/>
        </w:tabs>
        <w:spacing w:after="0"/>
        <w:jc w:val="both"/>
        <w:rPr>
          <w:rFonts w:ascii="Times New Roman" w:hAnsi="Times New Roman"/>
          <w:b/>
          <w:szCs w:val="24"/>
        </w:rPr>
      </w:pPr>
      <w:r w:rsidRPr="002F6EC5">
        <w:rPr>
          <w:rFonts w:ascii="Times New Roman" w:hAnsi="Times New Roman"/>
          <w:szCs w:val="24"/>
        </w:rPr>
        <w:tab/>
      </w:r>
      <w:r w:rsidR="00E67FCA" w:rsidRPr="002F6EC5">
        <w:rPr>
          <w:rFonts w:ascii="Times New Roman" w:hAnsi="Times New Roman"/>
          <w:szCs w:val="24"/>
        </w:rPr>
        <w:t>Okulumuzun binası ile açık ve kapalı alanlarına ilişkin temel bilgiler altta yer almaktadır.</w:t>
      </w:r>
    </w:p>
    <w:p w:rsidR="00E67FCA" w:rsidRPr="002F6EC5" w:rsidRDefault="00E67FCA" w:rsidP="00182608">
      <w:pPr>
        <w:tabs>
          <w:tab w:val="left" w:pos="426"/>
        </w:tabs>
        <w:spacing w:after="0"/>
        <w:jc w:val="both"/>
        <w:rPr>
          <w:rFonts w:ascii="Times New Roman" w:hAnsi="Times New Roman"/>
          <w:b/>
          <w:szCs w:val="24"/>
        </w:rPr>
      </w:pPr>
    </w:p>
    <w:p w:rsidR="00E67FCA" w:rsidRPr="002F6EC5" w:rsidRDefault="00E67FCA" w:rsidP="00182608">
      <w:pPr>
        <w:tabs>
          <w:tab w:val="left" w:pos="426"/>
        </w:tabs>
        <w:spacing w:after="0"/>
        <w:jc w:val="both"/>
        <w:rPr>
          <w:rFonts w:ascii="Times New Roman" w:hAnsi="Times New Roman"/>
          <w:b/>
          <w:szCs w:val="24"/>
        </w:rPr>
      </w:pPr>
      <w:r w:rsidRPr="002F6EC5">
        <w:rPr>
          <w:rFonts w:ascii="Times New Roman" w:hAnsi="Times New Roman"/>
          <w:b/>
          <w:szCs w:val="24"/>
        </w:rPr>
        <w:t xml:space="preserve">Okul Yerleşkesine İlişkin Bilgiler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7"/>
        <w:gridCol w:w="1477"/>
        <w:gridCol w:w="3253"/>
        <w:gridCol w:w="888"/>
        <w:gridCol w:w="734"/>
      </w:tblGrid>
      <w:tr w:rsidR="00D5715B" w:rsidRPr="002F6EC5" w:rsidTr="00090078">
        <w:trPr>
          <w:trHeight w:val="286"/>
        </w:trPr>
        <w:tc>
          <w:tcPr>
            <w:tcW w:w="3260" w:type="pct"/>
            <w:gridSpan w:val="2"/>
            <w:shd w:val="clear" w:color="auto" w:fill="auto"/>
          </w:tcPr>
          <w:p w:rsidR="00E67FCA" w:rsidRPr="002F6EC5" w:rsidRDefault="00E67FCA" w:rsidP="00D41148">
            <w:pPr>
              <w:tabs>
                <w:tab w:val="left" w:pos="426"/>
              </w:tabs>
              <w:spacing w:after="0"/>
              <w:jc w:val="both"/>
              <w:rPr>
                <w:rFonts w:ascii="Times New Roman" w:hAnsi="Times New Roman"/>
                <w:b/>
                <w:szCs w:val="24"/>
              </w:rPr>
            </w:pPr>
            <w:r w:rsidRPr="002F6EC5">
              <w:rPr>
                <w:rFonts w:ascii="Times New Roman" w:hAnsi="Times New Roman"/>
                <w:b/>
                <w:bCs/>
                <w:color w:val="000000"/>
                <w:szCs w:val="24"/>
              </w:rPr>
              <w:t>Okul Bölümleri</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b/>
                <w:szCs w:val="24"/>
              </w:rPr>
            </w:pPr>
            <w:r w:rsidRPr="002F6EC5">
              <w:rPr>
                <w:rFonts w:ascii="Times New Roman" w:hAnsi="Times New Roman"/>
                <w:b/>
                <w:szCs w:val="24"/>
              </w:rPr>
              <w:t>Özel Alanlar</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r w:rsidRPr="002F6EC5">
              <w:rPr>
                <w:rFonts w:ascii="Times New Roman" w:hAnsi="Times New Roman"/>
                <w:b/>
                <w:szCs w:val="24"/>
              </w:rPr>
              <w:t>Var</w:t>
            </w: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r w:rsidRPr="002F6EC5">
              <w:rPr>
                <w:rFonts w:ascii="Times New Roman" w:hAnsi="Times New Roman"/>
                <w:b/>
                <w:szCs w:val="24"/>
              </w:rPr>
              <w:t>Yok</w:t>
            </w: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Okul Kat Sayısı</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2</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szCs w:val="24"/>
              </w:rPr>
              <w:t>Çok Amaçlı Salon</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X</w:t>
            </w: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Derslik Sayısı</w:t>
            </w:r>
          </w:p>
        </w:tc>
        <w:tc>
          <w:tcPr>
            <w:tcW w:w="527"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1</w:t>
            </w:r>
            <w:r w:rsidR="006E6A8C">
              <w:rPr>
                <w:rFonts w:ascii="Times New Roman" w:hAnsi="Times New Roman"/>
                <w:b/>
                <w:szCs w:val="24"/>
              </w:rPr>
              <w:t>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Çok Amaçlı Saha</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X</w:t>
            </w: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Derslik Alanları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50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Kütüphane</w:t>
            </w:r>
          </w:p>
        </w:tc>
        <w:tc>
          <w:tcPr>
            <w:tcW w:w="317"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X</w:t>
            </w: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Kullanılan Derslik Sayısı</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10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Fen Laboratuvarı</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X</w:t>
            </w: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Şube Sayısı</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9</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Bilgisayar Laboratuvarı</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X</w:t>
            </w: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İdari Odaların Alanı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10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bCs/>
                <w:color w:val="000000"/>
                <w:szCs w:val="24"/>
              </w:rPr>
              <w:t>İş Atölyesi</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X</w:t>
            </w: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Öğretmenler Odası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45</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r w:rsidRPr="002F6EC5">
              <w:rPr>
                <w:rFonts w:ascii="Times New Roman" w:hAnsi="Times New Roman"/>
                <w:szCs w:val="24"/>
              </w:rPr>
              <w:t>Beceri Atölyesi</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X</w:t>
            </w: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Okul Oturum Alanı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600</w:t>
            </w:r>
          </w:p>
        </w:tc>
        <w:tc>
          <w:tcPr>
            <w:tcW w:w="1161" w:type="pct"/>
            <w:shd w:val="clear" w:color="auto" w:fill="auto"/>
          </w:tcPr>
          <w:p w:rsidR="00E67FCA" w:rsidRPr="002F6EC5" w:rsidRDefault="005E2863" w:rsidP="00D41148">
            <w:pPr>
              <w:tabs>
                <w:tab w:val="left" w:pos="426"/>
              </w:tabs>
              <w:spacing w:after="0"/>
              <w:jc w:val="both"/>
              <w:rPr>
                <w:rFonts w:ascii="Times New Roman" w:hAnsi="Times New Roman"/>
                <w:szCs w:val="24"/>
              </w:rPr>
            </w:pPr>
            <w:r w:rsidRPr="002F6EC5">
              <w:rPr>
                <w:rFonts w:ascii="Times New Roman" w:hAnsi="Times New Roman"/>
                <w:szCs w:val="24"/>
              </w:rPr>
              <w:t>Pansiyon</w:t>
            </w: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C300C9" w:rsidP="00D41148">
            <w:pPr>
              <w:tabs>
                <w:tab w:val="left" w:pos="426"/>
              </w:tabs>
              <w:spacing w:after="0"/>
              <w:jc w:val="both"/>
              <w:rPr>
                <w:rFonts w:ascii="Times New Roman" w:hAnsi="Times New Roman"/>
                <w:b/>
                <w:szCs w:val="24"/>
              </w:rPr>
            </w:pPr>
            <w:r w:rsidRPr="002F6EC5">
              <w:rPr>
                <w:rFonts w:ascii="Times New Roman" w:hAnsi="Times New Roman"/>
                <w:b/>
                <w:szCs w:val="24"/>
              </w:rPr>
              <w:t>X</w:t>
            </w: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Okul Bahçesi (Açık Alan)(m2)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4000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Okul Kapalı Alan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1000</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Sanatsal, bilimsel ve sportif amaçlı toplam alan (m</w:t>
            </w:r>
            <w:r w:rsidRPr="002F6EC5">
              <w:rPr>
                <w:rFonts w:ascii="Times New Roman" w:hAnsi="Times New Roman"/>
                <w:bCs/>
                <w:color w:val="000000"/>
                <w:szCs w:val="24"/>
                <w:vertAlign w:val="superscript"/>
              </w:rPr>
              <w:t>2</w:t>
            </w:r>
            <w:r w:rsidRPr="002F6EC5">
              <w:rPr>
                <w:rFonts w:ascii="Times New Roman" w:hAnsi="Times New Roman"/>
                <w:bCs/>
                <w:color w:val="000000"/>
                <w:szCs w:val="24"/>
              </w:rPr>
              <w:t>)</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Kantin (m2)</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298"/>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Cs/>
                <w:color w:val="000000"/>
                <w:szCs w:val="24"/>
              </w:rPr>
            </w:pPr>
            <w:r w:rsidRPr="002F6EC5">
              <w:rPr>
                <w:rFonts w:ascii="Times New Roman" w:hAnsi="Times New Roman"/>
                <w:bCs/>
                <w:color w:val="000000"/>
                <w:szCs w:val="24"/>
              </w:rPr>
              <w:t>Tuvalet Sayısı</w:t>
            </w:r>
          </w:p>
        </w:tc>
        <w:tc>
          <w:tcPr>
            <w:tcW w:w="527" w:type="pct"/>
            <w:shd w:val="clear" w:color="auto" w:fill="auto"/>
          </w:tcPr>
          <w:p w:rsidR="00E67FCA" w:rsidRPr="002F6EC5" w:rsidRDefault="006E6A8C" w:rsidP="00D41148">
            <w:pPr>
              <w:tabs>
                <w:tab w:val="left" w:pos="426"/>
              </w:tabs>
              <w:spacing w:after="0"/>
              <w:jc w:val="both"/>
              <w:rPr>
                <w:rFonts w:ascii="Times New Roman" w:hAnsi="Times New Roman"/>
                <w:b/>
                <w:szCs w:val="24"/>
              </w:rPr>
            </w:pPr>
            <w:r>
              <w:rPr>
                <w:rFonts w:ascii="Times New Roman" w:hAnsi="Times New Roman"/>
                <w:b/>
                <w:szCs w:val="24"/>
              </w:rPr>
              <w:t>8</w:t>
            </w: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r w:rsidR="00D5715B" w:rsidRPr="002F6EC5" w:rsidTr="00090078">
        <w:trPr>
          <w:trHeight w:val="311"/>
        </w:trPr>
        <w:tc>
          <w:tcPr>
            <w:tcW w:w="2733" w:type="pct"/>
            <w:shd w:val="clear" w:color="auto" w:fill="auto"/>
          </w:tcPr>
          <w:p w:rsidR="00E67FCA" w:rsidRPr="002F6EC5" w:rsidRDefault="00E67FCA" w:rsidP="00D41148">
            <w:pPr>
              <w:tabs>
                <w:tab w:val="left" w:pos="426"/>
              </w:tabs>
              <w:spacing w:after="0"/>
              <w:jc w:val="both"/>
              <w:rPr>
                <w:rFonts w:ascii="Times New Roman" w:hAnsi="Times New Roman"/>
                <w:b/>
                <w:bCs/>
                <w:color w:val="000000"/>
                <w:szCs w:val="24"/>
              </w:rPr>
            </w:pPr>
            <w:r w:rsidRPr="002F6EC5">
              <w:rPr>
                <w:rFonts w:ascii="Times New Roman" w:hAnsi="Times New Roman"/>
                <w:b/>
                <w:bCs/>
                <w:color w:val="000000"/>
                <w:szCs w:val="24"/>
              </w:rPr>
              <w:t>Diğer (………….)</w:t>
            </w:r>
          </w:p>
        </w:tc>
        <w:tc>
          <w:tcPr>
            <w:tcW w:w="52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1161" w:type="pct"/>
            <w:shd w:val="clear" w:color="auto" w:fill="auto"/>
          </w:tcPr>
          <w:p w:rsidR="00E67FCA" w:rsidRPr="002F6EC5"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2F6EC5" w:rsidRDefault="00E67FCA" w:rsidP="00D41148">
            <w:pPr>
              <w:tabs>
                <w:tab w:val="left" w:pos="426"/>
              </w:tabs>
              <w:spacing w:after="0"/>
              <w:jc w:val="both"/>
              <w:rPr>
                <w:rFonts w:ascii="Times New Roman" w:hAnsi="Times New Roman"/>
                <w:b/>
                <w:szCs w:val="24"/>
              </w:rPr>
            </w:pPr>
          </w:p>
        </w:tc>
      </w:tr>
    </w:tbl>
    <w:p w:rsidR="00390AA4" w:rsidRDefault="00390AA4" w:rsidP="00182608">
      <w:pPr>
        <w:tabs>
          <w:tab w:val="left" w:pos="426"/>
        </w:tabs>
        <w:spacing w:after="0"/>
        <w:jc w:val="both"/>
        <w:rPr>
          <w:rFonts w:ascii="Times New Roman" w:hAnsi="Times New Roman"/>
          <w:b/>
          <w:szCs w:val="24"/>
        </w:rPr>
      </w:pPr>
    </w:p>
    <w:p w:rsidR="003B12F5" w:rsidRDefault="003B12F5" w:rsidP="00182608">
      <w:pPr>
        <w:tabs>
          <w:tab w:val="left" w:pos="426"/>
        </w:tabs>
        <w:spacing w:after="0"/>
        <w:jc w:val="both"/>
        <w:rPr>
          <w:rFonts w:ascii="Times New Roman" w:hAnsi="Times New Roman"/>
          <w:b/>
          <w:szCs w:val="24"/>
        </w:rPr>
      </w:pPr>
    </w:p>
    <w:p w:rsidR="003B12F5" w:rsidRDefault="003B12F5" w:rsidP="00182608">
      <w:pPr>
        <w:tabs>
          <w:tab w:val="left" w:pos="426"/>
        </w:tabs>
        <w:spacing w:after="0"/>
        <w:jc w:val="both"/>
        <w:rPr>
          <w:rFonts w:ascii="Times New Roman" w:hAnsi="Times New Roman"/>
          <w:b/>
          <w:szCs w:val="24"/>
        </w:rPr>
      </w:pPr>
    </w:p>
    <w:p w:rsidR="003B12F5" w:rsidRDefault="003B12F5" w:rsidP="00182608">
      <w:pPr>
        <w:tabs>
          <w:tab w:val="left" w:pos="426"/>
        </w:tabs>
        <w:spacing w:after="0"/>
        <w:jc w:val="both"/>
        <w:rPr>
          <w:rFonts w:ascii="Times New Roman" w:hAnsi="Times New Roman"/>
          <w:b/>
          <w:szCs w:val="24"/>
        </w:rPr>
      </w:pPr>
    </w:p>
    <w:p w:rsidR="003B12F5" w:rsidRDefault="003B12F5" w:rsidP="00182608">
      <w:pPr>
        <w:tabs>
          <w:tab w:val="left" w:pos="426"/>
        </w:tabs>
        <w:spacing w:after="0"/>
        <w:jc w:val="both"/>
        <w:rPr>
          <w:rFonts w:ascii="Times New Roman" w:hAnsi="Times New Roman"/>
          <w:b/>
          <w:szCs w:val="24"/>
        </w:rPr>
      </w:pPr>
    </w:p>
    <w:p w:rsidR="003B12F5" w:rsidRPr="002F6EC5" w:rsidRDefault="003B12F5" w:rsidP="00182608">
      <w:pPr>
        <w:tabs>
          <w:tab w:val="left" w:pos="426"/>
        </w:tabs>
        <w:spacing w:after="0"/>
        <w:jc w:val="both"/>
        <w:rPr>
          <w:rFonts w:ascii="Times New Roman" w:hAnsi="Times New Roman"/>
          <w:b/>
          <w:szCs w:val="24"/>
        </w:rPr>
      </w:pPr>
    </w:p>
    <w:p w:rsidR="00390AA4" w:rsidRPr="002F6EC5" w:rsidRDefault="00E67FCA" w:rsidP="00E67FCA">
      <w:pPr>
        <w:pStyle w:val="Balk3"/>
        <w:rPr>
          <w:rFonts w:ascii="Times New Roman" w:hAnsi="Times New Roman"/>
          <w:b/>
          <w:sz w:val="24"/>
          <w:szCs w:val="24"/>
        </w:rPr>
      </w:pPr>
      <w:r w:rsidRPr="002F6EC5">
        <w:rPr>
          <w:rFonts w:ascii="Times New Roman" w:hAnsi="Times New Roman"/>
          <w:b/>
          <w:sz w:val="24"/>
          <w:szCs w:val="24"/>
        </w:rPr>
        <w:lastRenderedPageBreak/>
        <w:t>Sınıf ve Öğrenci Bilgileri</w:t>
      </w:r>
    </w:p>
    <w:p w:rsidR="00182608" w:rsidRPr="002F6EC5" w:rsidRDefault="008E01DD" w:rsidP="00E67FCA">
      <w:pPr>
        <w:tabs>
          <w:tab w:val="left" w:pos="426"/>
        </w:tabs>
        <w:spacing w:after="0"/>
        <w:jc w:val="both"/>
        <w:rPr>
          <w:rFonts w:ascii="Times New Roman" w:hAnsi="Times New Roman"/>
          <w:szCs w:val="24"/>
        </w:rPr>
      </w:pPr>
      <w:r w:rsidRPr="002F6EC5">
        <w:rPr>
          <w:rFonts w:ascii="Times New Roman" w:hAnsi="Times New Roman"/>
          <w:szCs w:val="24"/>
        </w:rPr>
        <w:tab/>
      </w:r>
      <w:r w:rsidR="00E67FCA" w:rsidRPr="002F6EC5">
        <w:rPr>
          <w:rFonts w:ascii="Times New Roman" w:hAnsi="Times New Roman"/>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179"/>
        <w:gridCol w:w="1312"/>
        <w:gridCol w:w="1875"/>
        <w:gridCol w:w="2251"/>
        <w:gridCol w:w="1312"/>
        <w:gridCol w:w="1687"/>
        <w:gridCol w:w="2062"/>
      </w:tblGrid>
      <w:tr w:rsidR="00D5715B" w:rsidRPr="002F6EC5" w:rsidTr="00090078">
        <w:trPr>
          <w:trHeight w:val="619"/>
        </w:trPr>
        <w:tc>
          <w:tcPr>
            <w:tcW w:w="2339" w:type="dxa"/>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SINIFI</w:t>
            </w:r>
          </w:p>
        </w:tc>
        <w:tc>
          <w:tcPr>
            <w:tcW w:w="1179" w:type="dxa"/>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Kız</w:t>
            </w:r>
          </w:p>
        </w:tc>
        <w:tc>
          <w:tcPr>
            <w:tcW w:w="1312" w:type="dxa"/>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Erkek</w:t>
            </w:r>
          </w:p>
        </w:tc>
        <w:tc>
          <w:tcPr>
            <w:tcW w:w="1875" w:type="dxa"/>
            <w:tcBorders>
              <w:right w:val="single" w:sz="12" w:space="0" w:color="auto"/>
            </w:tcBorders>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Toplam</w:t>
            </w:r>
          </w:p>
        </w:tc>
        <w:tc>
          <w:tcPr>
            <w:tcW w:w="2251" w:type="dxa"/>
            <w:tcBorders>
              <w:left w:val="single" w:sz="12" w:space="0" w:color="auto"/>
              <w:bottom w:val="single" w:sz="6" w:space="0" w:color="auto"/>
            </w:tcBorders>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SINIFI</w:t>
            </w:r>
          </w:p>
        </w:tc>
        <w:tc>
          <w:tcPr>
            <w:tcW w:w="1312" w:type="dxa"/>
            <w:tcBorders>
              <w:bottom w:val="single" w:sz="6" w:space="0" w:color="auto"/>
            </w:tcBorders>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Kız</w:t>
            </w:r>
          </w:p>
        </w:tc>
        <w:tc>
          <w:tcPr>
            <w:tcW w:w="1687" w:type="dxa"/>
            <w:tcBorders>
              <w:bottom w:val="single" w:sz="6" w:space="0" w:color="auto"/>
            </w:tcBorders>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Erkek</w:t>
            </w:r>
          </w:p>
        </w:tc>
        <w:tc>
          <w:tcPr>
            <w:tcW w:w="2062" w:type="dxa"/>
            <w:tcBorders>
              <w:bottom w:val="single" w:sz="6" w:space="0" w:color="auto"/>
            </w:tcBorders>
            <w:shd w:val="clear" w:color="auto" w:fill="auto"/>
            <w:vAlign w:val="center"/>
          </w:tcPr>
          <w:p w:rsidR="009C6C05" w:rsidRPr="002F6EC5" w:rsidRDefault="009C6C05" w:rsidP="00BB19F8">
            <w:pPr>
              <w:tabs>
                <w:tab w:val="left" w:pos="426"/>
              </w:tabs>
              <w:spacing w:after="0"/>
              <w:rPr>
                <w:rFonts w:ascii="Times New Roman" w:hAnsi="Times New Roman"/>
                <w:b/>
                <w:szCs w:val="24"/>
              </w:rPr>
            </w:pPr>
            <w:r w:rsidRPr="002F6EC5">
              <w:rPr>
                <w:rFonts w:ascii="Times New Roman" w:hAnsi="Times New Roman"/>
                <w:b/>
                <w:szCs w:val="24"/>
              </w:rPr>
              <w:t>Toplam</w:t>
            </w:r>
          </w:p>
        </w:tc>
      </w:tr>
      <w:tr w:rsidR="00D5715B" w:rsidRPr="002F6EC5" w:rsidTr="00090078">
        <w:trPr>
          <w:trHeight w:val="450"/>
        </w:trPr>
        <w:tc>
          <w:tcPr>
            <w:tcW w:w="2339" w:type="dxa"/>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ANA SINIFI</w:t>
            </w:r>
          </w:p>
        </w:tc>
        <w:tc>
          <w:tcPr>
            <w:tcW w:w="1179"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4</w:t>
            </w:r>
          </w:p>
        </w:tc>
        <w:tc>
          <w:tcPr>
            <w:tcW w:w="1312"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7</w:t>
            </w:r>
          </w:p>
        </w:tc>
        <w:tc>
          <w:tcPr>
            <w:tcW w:w="1875" w:type="dxa"/>
            <w:tcBorders>
              <w:right w:val="single" w:sz="12"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11</w:t>
            </w:r>
          </w:p>
        </w:tc>
        <w:tc>
          <w:tcPr>
            <w:tcW w:w="2251" w:type="dxa"/>
            <w:tcBorders>
              <w:top w:val="single" w:sz="6" w:space="0" w:color="auto"/>
              <w:left w:val="single" w:sz="12" w:space="0" w:color="auto"/>
              <w:bottom w:val="single" w:sz="6" w:space="0" w:color="auto"/>
              <w:right w:val="single" w:sz="6" w:space="0" w:color="auto"/>
            </w:tcBorders>
            <w:shd w:val="clear" w:color="auto" w:fill="auto"/>
            <w:vAlign w:val="center"/>
          </w:tcPr>
          <w:p w:rsidR="009C6C05" w:rsidRPr="002F6EC5" w:rsidRDefault="00415EFB" w:rsidP="00BB19F8">
            <w:pPr>
              <w:tabs>
                <w:tab w:val="left" w:pos="426"/>
              </w:tabs>
              <w:spacing w:after="0"/>
              <w:rPr>
                <w:rFonts w:ascii="Times New Roman" w:hAnsi="Times New Roman"/>
                <w:szCs w:val="24"/>
              </w:rPr>
            </w:pPr>
            <w:r w:rsidRPr="002F6EC5">
              <w:rPr>
                <w:rFonts w:ascii="Times New Roman" w:hAnsi="Times New Roman"/>
                <w:szCs w:val="24"/>
              </w:rPr>
              <w:t>5/A</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6</w:t>
            </w:r>
          </w:p>
        </w:tc>
        <w:tc>
          <w:tcPr>
            <w:tcW w:w="1687"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3</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9</w:t>
            </w:r>
          </w:p>
        </w:tc>
      </w:tr>
      <w:tr w:rsidR="00D5715B" w:rsidRPr="002F6EC5" w:rsidTr="00090078">
        <w:trPr>
          <w:trHeight w:val="346"/>
        </w:trPr>
        <w:tc>
          <w:tcPr>
            <w:tcW w:w="2339" w:type="dxa"/>
            <w:shd w:val="clear" w:color="auto" w:fill="auto"/>
            <w:vAlign w:val="center"/>
          </w:tcPr>
          <w:p w:rsidR="009C6C05" w:rsidRPr="002F6EC5" w:rsidRDefault="00415EFB" w:rsidP="00BB19F8">
            <w:pPr>
              <w:tabs>
                <w:tab w:val="left" w:pos="426"/>
              </w:tabs>
              <w:spacing w:after="0"/>
              <w:rPr>
                <w:rFonts w:ascii="Times New Roman" w:hAnsi="Times New Roman"/>
                <w:szCs w:val="24"/>
              </w:rPr>
            </w:pPr>
            <w:r w:rsidRPr="002F6EC5">
              <w:rPr>
                <w:rFonts w:ascii="Times New Roman" w:hAnsi="Times New Roman"/>
                <w:szCs w:val="24"/>
              </w:rPr>
              <w:t>1/A</w:t>
            </w:r>
          </w:p>
        </w:tc>
        <w:tc>
          <w:tcPr>
            <w:tcW w:w="1179"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9</w:t>
            </w:r>
          </w:p>
        </w:tc>
        <w:tc>
          <w:tcPr>
            <w:tcW w:w="1312"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5</w:t>
            </w:r>
          </w:p>
        </w:tc>
        <w:tc>
          <w:tcPr>
            <w:tcW w:w="1875" w:type="dxa"/>
            <w:tcBorders>
              <w:right w:val="single" w:sz="12"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1</w:t>
            </w:r>
            <w:r w:rsidR="00437D74">
              <w:rPr>
                <w:rFonts w:ascii="Times New Roman" w:hAnsi="Times New Roman"/>
                <w:szCs w:val="24"/>
              </w:rPr>
              <w:t>4</w:t>
            </w:r>
          </w:p>
        </w:tc>
        <w:tc>
          <w:tcPr>
            <w:tcW w:w="2251" w:type="dxa"/>
            <w:tcBorders>
              <w:top w:val="single" w:sz="6" w:space="0" w:color="auto"/>
              <w:left w:val="single" w:sz="12" w:space="0" w:color="auto"/>
              <w:bottom w:val="single" w:sz="6" w:space="0" w:color="auto"/>
              <w:right w:val="single" w:sz="6"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6/A</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6</w:t>
            </w:r>
          </w:p>
        </w:tc>
        <w:tc>
          <w:tcPr>
            <w:tcW w:w="1687"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6</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12</w:t>
            </w:r>
          </w:p>
        </w:tc>
      </w:tr>
      <w:tr w:rsidR="00D5715B" w:rsidRPr="002F6EC5" w:rsidTr="00090078">
        <w:trPr>
          <w:trHeight w:val="346"/>
        </w:trPr>
        <w:tc>
          <w:tcPr>
            <w:tcW w:w="2339" w:type="dxa"/>
            <w:shd w:val="clear" w:color="auto" w:fill="auto"/>
            <w:vAlign w:val="center"/>
          </w:tcPr>
          <w:p w:rsidR="009C6C05" w:rsidRPr="002F6EC5" w:rsidRDefault="00415EFB" w:rsidP="00BB19F8">
            <w:pPr>
              <w:tabs>
                <w:tab w:val="left" w:pos="426"/>
              </w:tabs>
              <w:spacing w:after="0"/>
              <w:rPr>
                <w:rFonts w:ascii="Times New Roman" w:hAnsi="Times New Roman"/>
                <w:szCs w:val="24"/>
              </w:rPr>
            </w:pPr>
            <w:r w:rsidRPr="002F6EC5">
              <w:rPr>
                <w:rFonts w:ascii="Times New Roman" w:hAnsi="Times New Roman"/>
                <w:szCs w:val="24"/>
              </w:rPr>
              <w:t>2/A</w:t>
            </w:r>
          </w:p>
        </w:tc>
        <w:tc>
          <w:tcPr>
            <w:tcW w:w="1179"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5</w:t>
            </w:r>
          </w:p>
        </w:tc>
        <w:tc>
          <w:tcPr>
            <w:tcW w:w="1312"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9</w:t>
            </w:r>
          </w:p>
        </w:tc>
        <w:tc>
          <w:tcPr>
            <w:tcW w:w="1875" w:type="dxa"/>
            <w:tcBorders>
              <w:right w:val="single" w:sz="12"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1</w:t>
            </w:r>
            <w:r w:rsidR="00437D74">
              <w:rPr>
                <w:rFonts w:ascii="Times New Roman" w:hAnsi="Times New Roman"/>
                <w:szCs w:val="24"/>
              </w:rPr>
              <w:t>4</w:t>
            </w:r>
          </w:p>
        </w:tc>
        <w:tc>
          <w:tcPr>
            <w:tcW w:w="2251" w:type="dxa"/>
            <w:tcBorders>
              <w:top w:val="single" w:sz="6" w:space="0" w:color="auto"/>
              <w:left w:val="single" w:sz="12" w:space="0" w:color="auto"/>
              <w:bottom w:val="single" w:sz="6" w:space="0" w:color="auto"/>
              <w:right w:val="single" w:sz="6"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7/A</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5</w:t>
            </w:r>
          </w:p>
        </w:tc>
        <w:tc>
          <w:tcPr>
            <w:tcW w:w="1687"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6</w:t>
            </w:r>
          </w:p>
        </w:tc>
      </w:tr>
      <w:tr w:rsidR="00D5715B" w:rsidRPr="002F6EC5" w:rsidTr="00090078">
        <w:trPr>
          <w:trHeight w:val="346"/>
        </w:trPr>
        <w:tc>
          <w:tcPr>
            <w:tcW w:w="2339" w:type="dxa"/>
            <w:shd w:val="clear" w:color="auto" w:fill="auto"/>
            <w:vAlign w:val="center"/>
          </w:tcPr>
          <w:p w:rsidR="009C6C05" w:rsidRPr="002F6EC5" w:rsidRDefault="00415EFB" w:rsidP="00BB19F8">
            <w:pPr>
              <w:tabs>
                <w:tab w:val="left" w:pos="426"/>
              </w:tabs>
              <w:spacing w:after="0"/>
              <w:rPr>
                <w:rFonts w:ascii="Times New Roman" w:hAnsi="Times New Roman"/>
                <w:szCs w:val="24"/>
              </w:rPr>
            </w:pPr>
            <w:r w:rsidRPr="002F6EC5">
              <w:rPr>
                <w:rFonts w:ascii="Times New Roman" w:hAnsi="Times New Roman"/>
                <w:szCs w:val="24"/>
              </w:rPr>
              <w:t>3/A</w:t>
            </w:r>
          </w:p>
        </w:tc>
        <w:tc>
          <w:tcPr>
            <w:tcW w:w="1179"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10</w:t>
            </w:r>
          </w:p>
        </w:tc>
        <w:tc>
          <w:tcPr>
            <w:tcW w:w="1312" w:type="dxa"/>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5</w:t>
            </w:r>
          </w:p>
        </w:tc>
        <w:tc>
          <w:tcPr>
            <w:tcW w:w="1875" w:type="dxa"/>
            <w:tcBorders>
              <w:right w:val="single" w:sz="12"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1</w:t>
            </w:r>
            <w:r w:rsidR="00437D74">
              <w:rPr>
                <w:rFonts w:ascii="Times New Roman" w:hAnsi="Times New Roman"/>
                <w:szCs w:val="24"/>
              </w:rPr>
              <w:t>5</w:t>
            </w:r>
          </w:p>
        </w:tc>
        <w:tc>
          <w:tcPr>
            <w:tcW w:w="2251" w:type="dxa"/>
            <w:tcBorders>
              <w:top w:val="single" w:sz="6" w:space="0" w:color="auto"/>
              <w:left w:val="single" w:sz="12" w:space="0" w:color="auto"/>
              <w:bottom w:val="single" w:sz="6" w:space="0" w:color="auto"/>
              <w:right w:val="single" w:sz="6" w:space="0" w:color="auto"/>
            </w:tcBorders>
            <w:shd w:val="clear" w:color="auto" w:fill="auto"/>
            <w:vAlign w:val="center"/>
          </w:tcPr>
          <w:p w:rsidR="009C6C05" w:rsidRPr="002F6EC5" w:rsidRDefault="006E6A8C" w:rsidP="00BB19F8">
            <w:pPr>
              <w:tabs>
                <w:tab w:val="left" w:pos="426"/>
              </w:tabs>
              <w:spacing w:after="0"/>
              <w:rPr>
                <w:rFonts w:ascii="Times New Roman" w:hAnsi="Times New Roman"/>
                <w:szCs w:val="24"/>
              </w:rPr>
            </w:pPr>
            <w:r>
              <w:rPr>
                <w:rFonts w:ascii="Times New Roman" w:hAnsi="Times New Roman"/>
                <w:szCs w:val="24"/>
              </w:rPr>
              <w:t>8/A</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6</w:t>
            </w:r>
          </w:p>
        </w:tc>
        <w:tc>
          <w:tcPr>
            <w:tcW w:w="1687"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11</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rsidR="009C6C05" w:rsidRPr="002F6EC5" w:rsidRDefault="00437D74" w:rsidP="00BB19F8">
            <w:pPr>
              <w:tabs>
                <w:tab w:val="left" w:pos="426"/>
              </w:tabs>
              <w:spacing w:after="0"/>
              <w:rPr>
                <w:rFonts w:ascii="Times New Roman" w:hAnsi="Times New Roman"/>
                <w:szCs w:val="24"/>
              </w:rPr>
            </w:pPr>
            <w:r>
              <w:rPr>
                <w:rFonts w:ascii="Times New Roman" w:hAnsi="Times New Roman"/>
                <w:szCs w:val="24"/>
              </w:rPr>
              <w:t>17</w:t>
            </w:r>
          </w:p>
        </w:tc>
      </w:tr>
      <w:tr w:rsidR="00415EFB" w:rsidRPr="002F6EC5" w:rsidTr="00090078">
        <w:trPr>
          <w:trHeight w:val="346"/>
        </w:trPr>
        <w:tc>
          <w:tcPr>
            <w:tcW w:w="2339" w:type="dxa"/>
            <w:shd w:val="clear" w:color="auto" w:fill="auto"/>
            <w:vAlign w:val="center"/>
          </w:tcPr>
          <w:p w:rsidR="00415EFB" w:rsidRPr="002F6EC5" w:rsidRDefault="00415EFB" w:rsidP="00BB19F8">
            <w:pPr>
              <w:tabs>
                <w:tab w:val="left" w:pos="426"/>
              </w:tabs>
              <w:spacing w:after="0"/>
              <w:rPr>
                <w:rFonts w:ascii="Times New Roman" w:hAnsi="Times New Roman"/>
                <w:szCs w:val="24"/>
              </w:rPr>
            </w:pPr>
            <w:r w:rsidRPr="002F6EC5">
              <w:rPr>
                <w:rFonts w:ascii="Times New Roman" w:hAnsi="Times New Roman"/>
                <w:szCs w:val="24"/>
              </w:rPr>
              <w:t>4/A</w:t>
            </w:r>
          </w:p>
        </w:tc>
        <w:tc>
          <w:tcPr>
            <w:tcW w:w="1179" w:type="dxa"/>
            <w:shd w:val="clear" w:color="auto" w:fill="auto"/>
            <w:vAlign w:val="center"/>
          </w:tcPr>
          <w:p w:rsidR="00415EFB" w:rsidRPr="002F6EC5" w:rsidRDefault="00437D74" w:rsidP="00BB19F8">
            <w:pPr>
              <w:tabs>
                <w:tab w:val="left" w:pos="426"/>
              </w:tabs>
              <w:spacing w:after="0"/>
              <w:rPr>
                <w:rFonts w:ascii="Times New Roman" w:hAnsi="Times New Roman"/>
                <w:szCs w:val="24"/>
              </w:rPr>
            </w:pPr>
            <w:r>
              <w:rPr>
                <w:rFonts w:ascii="Times New Roman" w:hAnsi="Times New Roman"/>
                <w:szCs w:val="24"/>
              </w:rPr>
              <w:t>8</w:t>
            </w:r>
          </w:p>
        </w:tc>
        <w:tc>
          <w:tcPr>
            <w:tcW w:w="1312" w:type="dxa"/>
            <w:shd w:val="clear" w:color="auto" w:fill="auto"/>
            <w:vAlign w:val="center"/>
          </w:tcPr>
          <w:p w:rsidR="00415EFB" w:rsidRPr="002F6EC5" w:rsidRDefault="00437D74" w:rsidP="00BB19F8">
            <w:pPr>
              <w:tabs>
                <w:tab w:val="left" w:pos="426"/>
              </w:tabs>
              <w:spacing w:after="0"/>
              <w:rPr>
                <w:rFonts w:ascii="Times New Roman" w:hAnsi="Times New Roman"/>
                <w:szCs w:val="24"/>
              </w:rPr>
            </w:pPr>
            <w:r>
              <w:rPr>
                <w:rFonts w:ascii="Times New Roman" w:hAnsi="Times New Roman"/>
                <w:szCs w:val="24"/>
              </w:rPr>
              <w:t>4</w:t>
            </w:r>
          </w:p>
        </w:tc>
        <w:tc>
          <w:tcPr>
            <w:tcW w:w="1875" w:type="dxa"/>
            <w:tcBorders>
              <w:right w:val="single" w:sz="12" w:space="0" w:color="auto"/>
            </w:tcBorders>
            <w:shd w:val="clear" w:color="auto" w:fill="auto"/>
            <w:vAlign w:val="center"/>
          </w:tcPr>
          <w:p w:rsidR="00415EFB" w:rsidRPr="002F6EC5" w:rsidRDefault="006E6A8C" w:rsidP="00BB19F8">
            <w:pPr>
              <w:tabs>
                <w:tab w:val="left" w:pos="426"/>
              </w:tabs>
              <w:spacing w:after="0"/>
              <w:rPr>
                <w:rFonts w:ascii="Times New Roman" w:hAnsi="Times New Roman"/>
                <w:szCs w:val="24"/>
              </w:rPr>
            </w:pPr>
            <w:r>
              <w:rPr>
                <w:rFonts w:ascii="Times New Roman" w:hAnsi="Times New Roman"/>
                <w:szCs w:val="24"/>
              </w:rPr>
              <w:t>12</w:t>
            </w:r>
          </w:p>
        </w:tc>
        <w:tc>
          <w:tcPr>
            <w:tcW w:w="2251" w:type="dxa"/>
            <w:tcBorders>
              <w:top w:val="single" w:sz="6" w:space="0" w:color="auto"/>
              <w:left w:val="single" w:sz="12" w:space="0" w:color="auto"/>
              <w:bottom w:val="single" w:sz="6" w:space="0" w:color="auto"/>
              <w:right w:val="single" w:sz="6" w:space="0" w:color="auto"/>
            </w:tcBorders>
            <w:shd w:val="clear" w:color="auto" w:fill="auto"/>
            <w:vAlign w:val="center"/>
          </w:tcPr>
          <w:p w:rsidR="00415EFB" w:rsidRPr="002F6EC5" w:rsidRDefault="00415EFB" w:rsidP="00BB19F8">
            <w:pPr>
              <w:tabs>
                <w:tab w:val="left" w:pos="426"/>
              </w:tabs>
              <w:spacing w:after="0"/>
              <w:rPr>
                <w:rFonts w:ascii="Times New Roman" w:hAnsi="Times New Roman"/>
                <w:szCs w:val="24"/>
              </w:rPr>
            </w:pP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rsidR="00415EFB" w:rsidRPr="002F6EC5" w:rsidRDefault="00415EFB" w:rsidP="00BB19F8">
            <w:pPr>
              <w:tabs>
                <w:tab w:val="left" w:pos="426"/>
              </w:tabs>
              <w:spacing w:after="0"/>
              <w:rPr>
                <w:rFonts w:ascii="Times New Roman" w:hAnsi="Times New Roman"/>
                <w:szCs w:val="24"/>
              </w:rPr>
            </w:pPr>
          </w:p>
        </w:tc>
        <w:tc>
          <w:tcPr>
            <w:tcW w:w="1687" w:type="dxa"/>
            <w:tcBorders>
              <w:top w:val="single" w:sz="6" w:space="0" w:color="auto"/>
              <w:left w:val="single" w:sz="6" w:space="0" w:color="auto"/>
              <w:bottom w:val="single" w:sz="6" w:space="0" w:color="auto"/>
              <w:right w:val="single" w:sz="6" w:space="0" w:color="auto"/>
            </w:tcBorders>
            <w:shd w:val="clear" w:color="auto" w:fill="auto"/>
            <w:vAlign w:val="center"/>
          </w:tcPr>
          <w:p w:rsidR="00415EFB" w:rsidRPr="002F6EC5" w:rsidRDefault="00415EFB" w:rsidP="00BB19F8">
            <w:pPr>
              <w:tabs>
                <w:tab w:val="left" w:pos="426"/>
              </w:tabs>
              <w:spacing w:after="0"/>
              <w:rPr>
                <w:rFonts w:ascii="Times New Roman" w:hAnsi="Times New Roman"/>
                <w:szCs w:val="24"/>
              </w:rPr>
            </w:pP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rsidR="00415EFB" w:rsidRPr="002F6EC5" w:rsidRDefault="00415EFB" w:rsidP="00BB19F8">
            <w:pPr>
              <w:tabs>
                <w:tab w:val="left" w:pos="426"/>
              </w:tabs>
              <w:spacing w:after="0"/>
              <w:rPr>
                <w:rFonts w:ascii="Times New Roman" w:hAnsi="Times New Roman"/>
                <w:szCs w:val="24"/>
              </w:rPr>
            </w:pPr>
          </w:p>
        </w:tc>
      </w:tr>
    </w:tbl>
    <w:p w:rsidR="00E67FCA" w:rsidRPr="002F6EC5" w:rsidRDefault="00E67FCA" w:rsidP="00E67FCA">
      <w:pPr>
        <w:tabs>
          <w:tab w:val="left" w:pos="426"/>
        </w:tabs>
        <w:spacing w:after="0"/>
        <w:jc w:val="both"/>
        <w:rPr>
          <w:rFonts w:ascii="Times New Roman" w:hAnsi="Times New Roman"/>
          <w:szCs w:val="24"/>
        </w:rPr>
      </w:pPr>
    </w:p>
    <w:p w:rsidR="009C6C05" w:rsidRPr="002F6EC5" w:rsidRDefault="009C6C05" w:rsidP="00E67FCA">
      <w:pPr>
        <w:tabs>
          <w:tab w:val="left" w:pos="426"/>
        </w:tabs>
        <w:spacing w:after="0"/>
        <w:jc w:val="both"/>
        <w:rPr>
          <w:rFonts w:ascii="Times New Roman" w:hAnsi="Times New Roman"/>
          <w:szCs w:val="24"/>
        </w:rPr>
      </w:pPr>
    </w:p>
    <w:p w:rsidR="009C6C05" w:rsidRPr="002F6EC5" w:rsidRDefault="009C6C05" w:rsidP="009C6C05">
      <w:pPr>
        <w:pStyle w:val="Balk3"/>
        <w:rPr>
          <w:rFonts w:ascii="Times New Roman" w:hAnsi="Times New Roman"/>
          <w:b/>
          <w:sz w:val="24"/>
          <w:szCs w:val="24"/>
        </w:rPr>
      </w:pPr>
      <w:r w:rsidRPr="002F6EC5">
        <w:rPr>
          <w:rFonts w:ascii="Times New Roman" w:hAnsi="Times New Roman"/>
          <w:b/>
          <w:sz w:val="24"/>
          <w:szCs w:val="24"/>
        </w:rPr>
        <w:t>Donanım ve Teknolojik Kaynaklarımız</w:t>
      </w:r>
    </w:p>
    <w:p w:rsidR="003B12F5" w:rsidRPr="002F6EC5" w:rsidRDefault="009C6C05" w:rsidP="00946D21">
      <w:pPr>
        <w:ind w:firstLine="708"/>
        <w:rPr>
          <w:rFonts w:ascii="Times New Roman" w:hAnsi="Times New Roman"/>
          <w:szCs w:val="24"/>
        </w:rPr>
      </w:pPr>
      <w:r w:rsidRPr="002F6EC5">
        <w:rPr>
          <w:rFonts w:ascii="Times New Roman" w:hAnsi="Times New Roman"/>
          <w:szCs w:val="24"/>
        </w:rPr>
        <w:t>Teknolojik kaynaklar başta olmak üzere okulumuzda bulunan çalışır durumdaki donanım malzemesine ilişkin bilgiye alttaki tabloda yer verilmiştir.</w:t>
      </w:r>
    </w:p>
    <w:p w:rsidR="009C6C05" w:rsidRPr="002F6EC5" w:rsidRDefault="004962D0" w:rsidP="009C6C05">
      <w:pPr>
        <w:rPr>
          <w:rFonts w:ascii="Times New Roman" w:hAnsi="Times New Roman"/>
          <w:b/>
          <w:szCs w:val="24"/>
        </w:rPr>
      </w:pPr>
      <w:r w:rsidRPr="002F6EC5">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2"/>
        <w:gridCol w:w="2350"/>
        <w:gridCol w:w="4703"/>
        <w:gridCol w:w="2353"/>
      </w:tblGrid>
      <w:tr w:rsidR="009C6C05" w:rsidRPr="002F6EC5" w:rsidTr="00946D21">
        <w:tc>
          <w:tcPr>
            <w:tcW w:w="4702"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Akıllı Tahta Sayısı</w:t>
            </w:r>
          </w:p>
        </w:tc>
        <w:tc>
          <w:tcPr>
            <w:tcW w:w="2350" w:type="dxa"/>
            <w:shd w:val="clear" w:color="auto" w:fill="auto"/>
            <w:vAlign w:val="center"/>
          </w:tcPr>
          <w:p w:rsidR="009C6C05" w:rsidRPr="002F6EC5" w:rsidRDefault="008B30B1" w:rsidP="00BE4138">
            <w:pPr>
              <w:rPr>
                <w:rFonts w:ascii="Times New Roman" w:hAnsi="Times New Roman"/>
                <w:szCs w:val="24"/>
              </w:rPr>
            </w:pPr>
            <w:r>
              <w:rPr>
                <w:rFonts w:ascii="Times New Roman" w:hAnsi="Times New Roman"/>
                <w:szCs w:val="24"/>
              </w:rPr>
              <w:t>10</w:t>
            </w:r>
          </w:p>
        </w:tc>
        <w:tc>
          <w:tcPr>
            <w:tcW w:w="4703"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TV Sayısı</w:t>
            </w:r>
          </w:p>
        </w:tc>
        <w:tc>
          <w:tcPr>
            <w:tcW w:w="2353" w:type="dxa"/>
            <w:shd w:val="clear" w:color="auto" w:fill="auto"/>
            <w:vAlign w:val="center"/>
          </w:tcPr>
          <w:p w:rsidR="009C6C05" w:rsidRPr="002F6EC5" w:rsidRDefault="006E6A8C" w:rsidP="00BE4138">
            <w:pPr>
              <w:rPr>
                <w:rFonts w:ascii="Times New Roman" w:hAnsi="Times New Roman"/>
                <w:szCs w:val="24"/>
              </w:rPr>
            </w:pPr>
            <w:r>
              <w:rPr>
                <w:rFonts w:ascii="Times New Roman" w:hAnsi="Times New Roman"/>
                <w:szCs w:val="24"/>
              </w:rPr>
              <w:t>-</w:t>
            </w:r>
          </w:p>
        </w:tc>
      </w:tr>
      <w:tr w:rsidR="009C6C05" w:rsidRPr="002F6EC5" w:rsidTr="00946D21">
        <w:tc>
          <w:tcPr>
            <w:tcW w:w="4702"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Masaüstü Bilgisayar Sayısı</w:t>
            </w:r>
          </w:p>
        </w:tc>
        <w:tc>
          <w:tcPr>
            <w:tcW w:w="2350" w:type="dxa"/>
            <w:shd w:val="clear" w:color="auto" w:fill="auto"/>
            <w:vAlign w:val="center"/>
          </w:tcPr>
          <w:p w:rsidR="009C6C05" w:rsidRPr="002F6EC5" w:rsidRDefault="006E6A8C" w:rsidP="00BE4138">
            <w:pPr>
              <w:rPr>
                <w:rFonts w:ascii="Times New Roman" w:hAnsi="Times New Roman"/>
                <w:szCs w:val="24"/>
              </w:rPr>
            </w:pPr>
            <w:r>
              <w:rPr>
                <w:rFonts w:ascii="Times New Roman" w:hAnsi="Times New Roman"/>
                <w:szCs w:val="24"/>
              </w:rPr>
              <w:t>5</w:t>
            </w:r>
          </w:p>
        </w:tc>
        <w:tc>
          <w:tcPr>
            <w:tcW w:w="4703"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Yazıcı Sayısı</w:t>
            </w:r>
          </w:p>
        </w:tc>
        <w:tc>
          <w:tcPr>
            <w:tcW w:w="2353" w:type="dxa"/>
            <w:shd w:val="clear" w:color="auto" w:fill="auto"/>
            <w:vAlign w:val="center"/>
          </w:tcPr>
          <w:p w:rsidR="009C6C05" w:rsidRPr="002F6EC5" w:rsidRDefault="00A03347" w:rsidP="00BE4138">
            <w:pPr>
              <w:rPr>
                <w:rFonts w:ascii="Times New Roman" w:hAnsi="Times New Roman"/>
                <w:szCs w:val="24"/>
              </w:rPr>
            </w:pPr>
            <w:r w:rsidRPr="002F6EC5">
              <w:rPr>
                <w:rFonts w:ascii="Times New Roman" w:hAnsi="Times New Roman"/>
                <w:szCs w:val="24"/>
              </w:rPr>
              <w:t>2</w:t>
            </w:r>
          </w:p>
        </w:tc>
      </w:tr>
      <w:tr w:rsidR="009C6C05" w:rsidRPr="002F6EC5" w:rsidTr="00946D21">
        <w:tc>
          <w:tcPr>
            <w:tcW w:w="4702"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Taşınabilir Bilgisayar Sayısı</w:t>
            </w:r>
          </w:p>
        </w:tc>
        <w:tc>
          <w:tcPr>
            <w:tcW w:w="2350" w:type="dxa"/>
            <w:shd w:val="clear" w:color="auto" w:fill="auto"/>
            <w:vAlign w:val="center"/>
          </w:tcPr>
          <w:p w:rsidR="009C6C05" w:rsidRPr="002F6EC5" w:rsidRDefault="00A03347" w:rsidP="00BE4138">
            <w:pPr>
              <w:rPr>
                <w:rFonts w:ascii="Times New Roman" w:hAnsi="Times New Roman"/>
                <w:szCs w:val="24"/>
              </w:rPr>
            </w:pPr>
            <w:r w:rsidRPr="002F6EC5">
              <w:rPr>
                <w:rFonts w:ascii="Times New Roman" w:hAnsi="Times New Roman"/>
                <w:szCs w:val="24"/>
              </w:rPr>
              <w:t>2</w:t>
            </w:r>
          </w:p>
        </w:tc>
        <w:tc>
          <w:tcPr>
            <w:tcW w:w="4703"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Fotokopi Makinası Sayısı</w:t>
            </w:r>
          </w:p>
        </w:tc>
        <w:tc>
          <w:tcPr>
            <w:tcW w:w="2353" w:type="dxa"/>
            <w:shd w:val="clear" w:color="auto" w:fill="auto"/>
            <w:vAlign w:val="center"/>
          </w:tcPr>
          <w:p w:rsidR="009C6C05" w:rsidRPr="002F6EC5" w:rsidRDefault="00A03347" w:rsidP="00BE4138">
            <w:pPr>
              <w:rPr>
                <w:rFonts w:ascii="Times New Roman" w:hAnsi="Times New Roman"/>
                <w:szCs w:val="24"/>
              </w:rPr>
            </w:pPr>
            <w:r w:rsidRPr="002F6EC5">
              <w:rPr>
                <w:rFonts w:ascii="Times New Roman" w:hAnsi="Times New Roman"/>
                <w:szCs w:val="24"/>
              </w:rPr>
              <w:t>2</w:t>
            </w:r>
          </w:p>
        </w:tc>
      </w:tr>
      <w:tr w:rsidR="009C6C05" w:rsidRPr="002F6EC5" w:rsidTr="00946D21">
        <w:tc>
          <w:tcPr>
            <w:tcW w:w="4702"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Projeksiyon Sayısı</w:t>
            </w:r>
          </w:p>
        </w:tc>
        <w:tc>
          <w:tcPr>
            <w:tcW w:w="2350" w:type="dxa"/>
            <w:shd w:val="clear" w:color="auto" w:fill="auto"/>
            <w:vAlign w:val="center"/>
          </w:tcPr>
          <w:p w:rsidR="009C6C05" w:rsidRPr="002F6EC5" w:rsidRDefault="006E6A8C" w:rsidP="00BE4138">
            <w:pPr>
              <w:rPr>
                <w:rFonts w:ascii="Times New Roman" w:hAnsi="Times New Roman"/>
                <w:szCs w:val="24"/>
              </w:rPr>
            </w:pPr>
            <w:r>
              <w:rPr>
                <w:rFonts w:ascii="Times New Roman" w:hAnsi="Times New Roman"/>
                <w:szCs w:val="24"/>
              </w:rPr>
              <w:t>1</w:t>
            </w:r>
          </w:p>
        </w:tc>
        <w:tc>
          <w:tcPr>
            <w:tcW w:w="4703" w:type="dxa"/>
            <w:shd w:val="clear" w:color="auto" w:fill="auto"/>
            <w:vAlign w:val="center"/>
          </w:tcPr>
          <w:p w:rsidR="009C6C05" w:rsidRPr="002F6EC5" w:rsidRDefault="009C6C05" w:rsidP="00BE4138">
            <w:pPr>
              <w:rPr>
                <w:rFonts w:ascii="Times New Roman" w:hAnsi="Times New Roman"/>
                <w:szCs w:val="24"/>
              </w:rPr>
            </w:pPr>
            <w:r w:rsidRPr="002F6EC5">
              <w:rPr>
                <w:rFonts w:ascii="Times New Roman" w:hAnsi="Times New Roman"/>
                <w:szCs w:val="24"/>
              </w:rPr>
              <w:t>İnternet Bağlantı Hızı</w:t>
            </w:r>
          </w:p>
        </w:tc>
        <w:tc>
          <w:tcPr>
            <w:tcW w:w="2353" w:type="dxa"/>
            <w:shd w:val="clear" w:color="auto" w:fill="auto"/>
            <w:vAlign w:val="center"/>
          </w:tcPr>
          <w:p w:rsidR="009C6C05" w:rsidRPr="002F6EC5" w:rsidRDefault="00512530" w:rsidP="00BE4138">
            <w:pPr>
              <w:rPr>
                <w:rFonts w:ascii="Times New Roman" w:hAnsi="Times New Roman"/>
                <w:szCs w:val="24"/>
              </w:rPr>
            </w:pPr>
            <w:r>
              <w:rPr>
                <w:rFonts w:ascii="Times New Roman" w:hAnsi="Times New Roman"/>
                <w:szCs w:val="24"/>
              </w:rPr>
              <w:t>90 Mbps</w:t>
            </w:r>
          </w:p>
        </w:tc>
      </w:tr>
    </w:tbl>
    <w:p w:rsidR="009C6C05" w:rsidRPr="002F6EC5" w:rsidRDefault="004962D0" w:rsidP="004962D0">
      <w:pPr>
        <w:pStyle w:val="Balk3"/>
        <w:rPr>
          <w:rFonts w:ascii="Times New Roman" w:hAnsi="Times New Roman"/>
          <w:b/>
          <w:sz w:val="24"/>
          <w:szCs w:val="24"/>
        </w:rPr>
      </w:pPr>
      <w:r w:rsidRPr="002F6EC5">
        <w:rPr>
          <w:rFonts w:ascii="Times New Roman" w:hAnsi="Times New Roman"/>
          <w:b/>
          <w:sz w:val="24"/>
          <w:szCs w:val="24"/>
        </w:rPr>
        <w:lastRenderedPageBreak/>
        <w:t>Gelir ve Gider Bilgisi</w:t>
      </w:r>
    </w:p>
    <w:p w:rsidR="009C6C05" w:rsidRPr="002F6EC5" w:rsidRDefault="004962D0" w:rsidP="008E01DD">
      <w:pPr>
        <w:ind w:firstLine="708"/>
        <w:rPr>
          <w:rFonts w:ascii="Times New Roman" w:hAnsi="Times New Roman"/>
          <w:szCs w:val="24"/>
        </w:rPr>
      </w:pPr>
      <w:r w:rsidRPr="002F6EC5">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rsidR="009C6C05" w:rsidRPr="002F6EC5" w:rsidRDefault="009C6C05" w:rsidP="009C6C05">
      <w:pPr>
        <w:rPr>
          <w:rFonts w:ascii="Times New Roman" w:hAnsi="Times New Roman"/>
          <w:szCs w:val="24"/>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4"/>
        <w:gridCol w:w="4594"/>
        <w:gridCol w:w="4594"/>
      </w:tblGrid>
      <w:tr w:rsidR="004962D0" w:rsidRPr="002F6EC5" w:rsidTr="00D82C70">
        <w:trPr>
          <w:trHeight w:val="188"/>
        </w:trPr>
        <w:tc>
          <w:tcPr>
            <w:tcW w:w="4594" w:type="dxa"/>
            <w:shd w:val="clear" w:color="auto" w:fill="auto"/>
            <w:vAlign w:val="center"/>
          </w:tcPr>
          <w:p w:rsidR="004962D0" w:rsidRPr="002F6EC5" w:rsidRDefault="004962D0" w:rsidP="00C234DB">
            <w:pPr>
              <w:rPr>
                <w:rFonts w:ascii="Times New Roman" w:hAnsi="Times New Roman"/>
                <w:b/>
                <w:szCs w:val="24"/>
              </w:rPr>
            </w:pPr>
            <w:r w:rsidRPr="002F6EC5">
              <w:rPr>
                <w:rFonts w:ascii="Times New Roman" w:hAnsi="Times New Roman"/>
                <w:b/>
                <w:szCs w:val="24"/>
              </w:rPr>
              <w:t>Yıllar</w:t>
            </w:r>
          </w:p>
        </w:tc>
        <w:tc>
          <w:tcPr>
            <w:tcW w:w="4594" w:type="dxa"/>
            <w:shd w:val="clear" w:color="auto" w:fill="auto"/>
            <w:vAlign w:val="center"/>
          </w:tcPr>
          <w:p w:rsidR="004962D0" w:rsidRPr="002F6EC5" w:rsidRDefault="004962D0" w:rsidP="00C234DB">
            <w:pPr>
              <w:rPr>
                <w:rFonts w:ascii="Times New Roman" w:hAnsi="Times New Roman"/>
                <w:b/>
                <w:szCs w:val="24"/>
              </w:rPr>
            </w:pPr>
            <w:r w:rsidRPr="002F6EC5">
              <w:rPr>
                <w:rFonts w:ascii="Times New Roman" w:hAnsi="Times New Roman"/>
                <w:b/>
                <w:szCs w:val="24"/>
              </w:rPr>
              <w:t>Gelir Miktarı</w:t>
            </w:r>
          </w:p>
        </w:tc>
        <w:tc>
          <w:tcPr>
            <w:tcW w:w="4594" w:type="dxa"/>
            <w:shd w:val="clear" w:color="auto" w:fill="auto"/>
            <w:vAlign w:val="center"/>
          </w:tcPr>
          <w:p w:rsidR="004962D0" w:rsidRPr="002F6EC5" w:rsidRDefault="004962D0" w:rsidP="00C234DB">
            <w:pPr>
              <w:rPr>
                <w:rFonts w:ascii="Times New Roman" w:hAnsi="Times New Roman"/>
                <w:b/>
                <w:szCs w:val="24"/>
              </w:rPr>
            </w:pPr>
            <w:r w:rsidRPr="002F6EC5">
              <w:rPr>
                <w:rFonts w:ascii="Times New Roman" w:hAnsi="Times New Roman"/>
                <w:b/>
                <w:szCs w:val="24"/>
              </w:rPr>
              <w:t>Gider Miktarı</w:t>
            </w:r>
          </w:p>
        </w:tc>
      </w:tr>
      <w:tr w:rsidR="00C86C51" w:rsidRPr="002F6EC5" w:rsidTr="00D82C70">
        <w:trPr>
          <w:trHeight w:val="193"/>
        </w:trPr>
        <w:tc>
          <w:tcPr>
            <w:tcW w:w="4594" w:type="dxa"/>
            <w:shd w:val="clear" w:color="auto" w:fill="auto"/>
            <w:vAlign w:val="center"/>
          </w:tcPr>
          <w:p w:rsidR="00C86C51" w:rsidRPr="002F6EC5" w:rsidRDefault="00C86C51" w:rsidP="00C86C51">
            <w:pPr>
              <w:rPr>
                <w:rFonts w:ascii="Times New Roman" w:hAnsi="Times New Roman"/>
                <w:szCs w:val="24"/>
              </w:rPr>
            </w:pPr>
            <w:r w:rsidRPr="002F6EC5">
              <w:rPr>
                <w:rFonts w:ascii="Times New Roman" w:hAnsi="Times New Roman"/>
                <w:szCs w:val="24"/>
              </w:rPr>
              <w:t>2017</w:t>
            </w:r>
          </w:p>
        </w:tc>
        <w:tc>
          <w:tcPr>
            <w:tcW w:w="4594" w:type="dxa"/>
            <w:shd w:val="clear" w:color="auto" w:fill="auto"/>
            <w:vAlign w:val="center"/>
          </w:tcPr>
          <w:p w:rsidR="00C86C51" w:rsidRPr="00D82C70" w:rsidRDefault="006E6A8C" w:rsidP="001B4F5E">
            <w:pPr>
              <w:spacing w:after="0" w:line="240" w:lineRule="auto"/>
              <w:rPr>
                <w:rFonts w:ascii="Times New Roman" w:hAnsi="Times New Roman"/>
                <w:szCs w:val="24"/>
              </w:rPr>
            </w:pPr>
            <w:r w:rsidRPr="00D82C70">
              <w:rPr>
                <w:rFonts w:ascii="Times New Roman" w:hAnsi="Times New Roman"/>
                <w:bCs/>
                <w:color w:val="000000"/>
                <w:szCs w:val="24"/>
              </w:rPr>
              <w:t>100</w:t>
            </w:r>
          </w:p>
        </w:tc>
        <w:tc>
          <w:tcPr>
            <w:tcW w:w="4594" w:type="dxa"/>
            <w:shd w:val="clear" w:color="auto" w:fill="auto"/>
            <w:vAlign w:val="center"/>
          </w:tcPr>
          <w:p w:rsidR="00C86C51" w:rsidRPr="00D82C70" w:rsidRDefault="006E6A8C" w:rsidP="002A1260">
            <w:pPr>
              <w:rPr>
                <w:rFonts w:ascii="Times New Roman" w:hAnsi="Times New Roman"/>
                <w:szCs w:val="24"/>
              </w:rPr>
            </w:pPr>
            <w:r w:rsidRPr="00D82C70">
              <w:rPr>
                <w:rFonts w:ascii="Times New Roman" w:hAnsi="Times New Roman"/>
                <w:szCs w:val="24"/>
              </w:rPr>
              <w:t>3000</w:t>
            </w:r>
          </w:p>
        </w:tc>
      </w:tr>
      <w:tr w:rsidR="004962D0" w:rsidRPr="002F6EC5" w:rsidTr="00D82C70">
        <w:trPr>
          <w:trHeight w:val="199"/>
        </w:trPr>
        <w:tc>
          <w:tcPr>
            <w:tcW w:w="4594" w:type="dxa"/>
            <w:shd w:val="clear" w:color="auto" w:fill="auto"/>
            <w:vAlign w:val="center"/>
          </w:tcPr>
          <w:p w:rsidR="004962D0" w:rsidRPr="002F6EC5" w:rsidRDefault="00C86C51" w:rsidP="00C234DB">
            <w:pPr>
              <w:rPr>
                <w:rFonts w:ascii="Times New Roman" w:hAnsi="Times New Roman"/>
                <w:szCs w:val="24"/>
              </w:rPr>
            </w:pPr>
            <w:r w:rsidRPr="002F6EC5">
              <w:rPr>
                <w:rFonts w:ascii="Times New Roman" w:hAnsi="Times New Roman"/>
                <w:szCs w:val="24"/>
              </w:rPr>
              <w:t>2018</w:t>
            </w:r>
          </w:p>
        </w:tc>
        <w:tc>
          <w:tcPr>
            <w:tcW w:w="4594" w:type="dxa"/>
            <w:shd w:val="clear" w:color="auto" w:fill="auto"/>
            <w:vAlign w:val="center"/>
          </w:tcPr>
          <w:p w:rsidR="004962D0" w:rsidRPr="00D82C70" w:rsidRDefault="006E6A8C" w:rsidP="00C234DB">
            <w:pPr>
              <w:rPr>
                <w:rFonts w:ascii="Times New Roman" w:hAnsi="Times New Roman"/>
                <w:szCs w:val="24"/>
              </w:rPr>
            </w:pPr>
            <w:r w:rsidRPr="00D82C70">
              <w:rPr>
                <w:rFonts w:ascii="Times New Roman" w:hAnsi="Times New Roman"/>
                <w:szCs w:val="24"/>
              </w:rPr>
              <w:t>100</w:t>
            </w:r>
          </w:p>
        </w:tc>
        <w:tc>
          <w:tcPr>
            <w:tcW w:w="4594" w:type="dxa"/>
            <w:shd w:val="clear" w:color="auto" w:fill="auto"/>
            <w:vAlign w:val="center"/>
          </w:tcPr>
          <w:p w:rsidR="004962D0" w:rsidRPr="00D82C70" w:rsidRDefault="006E6A8C" w:rsidP="00C234DB">
            <w:pPr>
              <w:rPr>
                <w:rFonts w:ascii="Times New Roman" w:hAnsi="Times New Roman"/>
                <w:szCs w:val="24"/>
              </w:rPr>
            </w:pPr>
            <w:r w:rsidRPr="00D82C70">
              <w:rPr>
                <w:rFonts w:ascii="Times New Roman" w:hAnsi="Times New Roman"/>
                <w:szCs w:val="24"/>
              </w:rPr>
              <w:t>4000</w:t>
            </w:r>
          </w:p>
        </w:tc>
      </w:tr>
    </w:tbl>
    <w:p w:rsidR="003C7244" w:rsidRPr="002F6EC5" w:rsidRDefault="003C7244" w:rsidP="00373590">
      <w:pPr>
        <w:pStyle w:val="Balk2"/>
        <w:rPr>
          <w:rFonts w:ascii="Times New Roman" w:hAnsi="Times New Roman"/>
          <w:sz w:val="24"/>
          <w:szCs w:val="24"/>
        </w:rPr>
      </w:pPr>
      <w:bookmarkStart w:id="22" w:name="_Toc7705196"/>
      <w:bookmarkStart w:id="23" w:name="_Toc416085140"/>
      <w:r w:rsidRPr="002F6EC5">
        <w:rPr>
          <w:rFonts w:ascii="Times New Roman" w:hAnsi="Times New Roman"/>
          <w:sz w:val="24"/>
          <w:szCs w:val="24"/>
        </w:rPr>
        <w:t>PAYDAŞ ANALİZİ</w:t>
      </w:r>
      <w:bookmarkEnd w:id="22"/>
    </w:p>
    <w:p w:rsidR="00B21A33" w:rsidRPr="002F6EC5" w:rsidRDefault="002D155D" w:rsidP="008E01DD">
      <w:pPr>
        <w:ind w:firstLine="708"/>
        <w:jc w:val="both"/>
        <w:rPr>
          <w:rFonts w:ascii="Times New Roman" w:hAnsi="Times New Roman"/>
          <w:szCs w:val="24"/>
        </w:rPr>
      </w:pPr>
      <w:r w:rsidRPr="002F6EC5">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2F6EC5">
        <w:rPr>
          <w:rFonts w:ascii="Times New Roman" w:hAnsi="Times New Roman"/>
          <w:szCs w:val="24"/>
        </w:rPr>
        <w:t>dâhil olmak üzere çeşitli yöntemlerle sürekli olarak alınmaktadır.</w:t>
      </w:r>
    </w:p>
    <w:p w:rsidR="00B21A33" w:rsidRPr="002F6EC5" w:rsidRDefault="00D211D1" w:rsidP="00B21A33">
      <w:pPr>
        <w:jc w:val="both"/>
        <w:rPr>
          <w:rFonts w:ascii="Times New Roman" w:hAnsi="Times New Roman"/>
          <w:szCs w:val="24"/>
        </w:rPr>
      </w:pPr>
      <w:r>
        <w:rPr>
          <w:rFonts w:ascii="Times New Roman" w:hAnsi="Times New Roman"/>
          <w:noProof/>
          <w:szCs w:val="24"/>
        </w:rPr>
        <w:drawing>
          <wp:inline distT="0" distB="0" distL="0" distR="0">
            <wp:extent cx="3448050" cy="2200275"/>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1A33" w:rsidRPr="002F6EC5" w:rsidRDefault="00B21A33" w:rsidP="00B21A33">
      <w:pPr>
        <w:jc w:val="both"/>
        <w:rPr>
          <w:rFonts w:ascii="Times New Roman" w:hAnsi="Times New Roman"/>
          <w:szCs w:val="24"/>
        </w:rPr>
      </w:pPr>
    </w:p>
    <w:p w:rsidR="00B21A33" w:rsidRDefault="00B21A33" w:rsidP="00B21A33">
      <w:pPr>
        <w:jc w:val="both"/>
        <w:rPr>
          <w:rFonts w:ascii="Times New Roman" w:hAnsi="Times New Roman"/>
          <w:szCs w:val="24"/>
        </w:rPr>
      </w:pPr>
      <w:r w:rsidRPr="002F6EC5">
        <w:rPr>
          <w:rFonts w:ascii="Times New Roman" w:hAnsi="Times New Roman"/>
          <w:szCs w:val="24"/>
        </w:rPr>
        <w:t xml:space="preserve">Paydaş anketlerine ilişkin ortaya çıkan temel sonuçlara altta yer verilmiştir: </w:t>
      </w:r>
    </w:p>
    <w:p w:rsidR="006E6A8C" w:rsidRPr="00946D21" w:rsidRDefault="00373590" w:rsidP="00946D21">
      <w:pPr>
        <w:pStyle w:val="Balk3"/>
        <w:rPr>
          <w:rFonts w:ascii="Times New Roman" w:hAnsi="Times New Roman"/>
          <w:b/>
          <w:sz w:val="24"/>
          <w:szCs w:val="24"/>
        </w:rPr>
      </w:pPr>
      <w:r w:rsidRPr="002813A3">
        <w:rPr>
          <w:rFonts w:ascii="Times New Roman" w:hAnsi="Times New Roman"/>
          <w:b/>
          <w:sz w:val="24"/>
          <w:szCs w:val="24"/>
        </w:rPr>
        <w:t>Öğrenci Anketi Sonuçları:</w:t>
      </w:r>
    </w:p>
    <w:tbl>
      <w:tblPr>
        <w:tblpPr w:leftFromText="141" w:rightFromText="141" w:vertAnchor="text" w:horzAnchor="margin" w:tblpY="299"/>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
        <w:gridCol w:w="9167"/>
        <w:gridCol w:w="1041"/>
        <w:gridCol w:w="698"/>
        <w:gridCol w:w="699"/>
        <w:gridCol w:w="839"/>
        <w:gridCol w:w="941"/>
      </w:tblGrid>
      <w:tr w:rsidR="00575C3B" w:rsidRPr="008F1073" w:rsidTr="00575C3B">
        <w:trPr>
          <w:trHeight w:val="218"/>
        </w:trPr>
        <w:tc>
          <w:tcPr>
            <w:tcW w:w="977" w:type="dxa"/>
            <w:vMerge w:val="restart"/>
            <w:vAlign w:val="center"/>
          </w:tcPr>
          <w:p w:rsidR="00575C3B" w:rsidRPr="008F1073" w:rsidRDefault="00575C3B" w:rsidP="00575C3B">
            <w:pPr>
              <w:pStyle w:val="GvdeMetni2"/>
              <w:spacing w:after="0" w:line="240" w:lineRule="auto"/>
              <w:rPr>
                <w:rFonts w:ascii="Times New Roman" w:hAnsi="Times New Roman"/>
                <w:b/>
                <w:sz w:val="18"/>
                <w:szCs w:val="18"/>
              </w:rPr>
            </w:pPr>
            <w:r w:rsidRPr="008F1073">
              <w:rPr>
                <w:rFonts w:ascii="Times New Roman" w:hAnsi="Times New Roman"/>
                <w:b/>
                <w:sz w:val="18"/>
                <w:szCs w:val="18"/>
              </w:rPr>
              <w:t>Sıra No</w:t>
            </w:r>
          </w:p>
        </w:tc>
        <w:tc>
          <w:tcPr>
            <w:tcW w:w="9167" w:type="dxa"/>
            <w:vMerge w:val="restart"/>
            <w:shd w:val="clear" w:color="auto" w:fill="auto"/>
            <w:vAlign w:val="center"/>
          </w:tcPr>
          <w:p w:rsidR="00575C3B" w:rsidRPr="008F1073" w:rsidRDefault="00575C3B" w:rsidP="00575C3B">
            <w:pPr>
              <w:pStyle w:val="GvdeMetni2"/>
              <w:spacing w:after="0" w:line="240" w:lineRule="auto"/>
              <w:rPr>
                <w:rFonts w:ascii="Times New Roman" w:hAnsi="Times New Roman"/>
                <w:b/>
                <w:sz w:val="18"/>
                <w:szCs w:val="18"/>
              </w:rPr>
            </w:pPr>
            <w:r w:rsidRPr="008F1073">
              <w:rPr>
                <w:rFonts w:ascii="Times New Roman" w:hAnsi="Times New Roman"/>
                <w:b/>
                <w:sz w:val="18"/>
                <w:szCs w:val="18"/>
              </w:rPr>
              <w:t>MADDELER</w:t>
            </w:r>
          </w:p>
        </w:tc>
        <w:tc>
          <w:tcPr>
            <w:tcW w:w="4218" w:type="dxa"/>
            <w:gridSpan w:val="5"/>
            <w:shd w:val="clear" w:color="auto" w:fill="auto"/>
            <w:vAlign w:val="bottom"/>
          </w:tcPr>
          <w:p w:rsidR="00575C3B" w:rsidRPr="008F1073" w:rsidRDefault="00575C3B" w:rsidP="00575C3B">
            <w:pPr>
              <w:pStyle w:val="GvdeMetni2"/>
              <w:spacing w:after="0" w:line="240" w:lineRule="auto"/>
              <w:rPr>
                <w:rFonts w:ascii="Times New Roman" w:hAnsi="Times New Roman"/>
                <w:b/>
                <w:sz w:val="18"/>
                <w:szCs w:val="18"/>
              </w:rPr>
            </w:pPr>
            <w:r w:rsidRPr="008F1073">
              <w:rPr>
                <w:rFonts w:ascii="Times New Roman" w:hAnsi="Times New Roman"/>
                <w:b/>
                <w:sz w:val="18"/>
                <w:szCs w:val="18"/>
              </w:rPr>
              <w:t>KATILMA DERECESİ</w:t>
            </w:r>
          </w:p>
        </w:tc>
      </w:tr>
      <w:tr w:rsidR="00575C3B" w:rsidRPr="008F1073" w:rsidTr="005B65D6">
        <w:trPr>
          <w:cantSplit/>
          <w:trHeight w:val="1331"/>
        </w:trPr>
        <w:tc>
          <w:tcPr>
            <w:tcW w:w="977" w:type="dxa"/>
            <w:vMerge/>
            <w:vAlign w:val="center"/>
          </w:tcPr>
          <w:p w:rsidR="00575C3B" w:rsidRPr="008F1073" w:rsidRDefault="00575C3B" w:rsidP="00575C3B">
            <w:pPr>
              <w:pStyle w:val="GvdeMetni2"/>
              <w:spacing w:after="0" w:line="240" w:lineRule="auto"/>
              <w:rPr>
                <w:rFonts w:ascii="Times New Roman" w:hAnsi="Times New Roman"/>
                <w:b/>
                <w:sz w:val="18"/>
                <w:szCs w:val="18"/>
              </w:rPr>
            </w:pPr>
          </w:p>
        </w:tc>
        <w:tc>
          <w:tcPr>
            <w:tcW w:w="9167" w:type="dxa"/>
            <w:vMerge/>
            <w:shd w:val="clear" w:color="auto" w:fill="auto"/>
            <w:vAlign w:val="center"/>
          </w:tcPr>
          <w:p w:rsidR="00575C3B" w:rsidRPr="008F1073" w:rsidRDefault="00575C3B" w:rsidP="00575C3B">
            <w:pPr>
              <w:pStyle w:val="GvdeMetni2"/>
              <w:spacing w:after="0" w:line="240" w:lineRule="auto"/>
              <w:rPr>
                <w:rFonts w:ascii="Times New Roman" w:hAnsi="Times New Roman"/>
                <w:b/>
                <w:sz w:val="18"/>
                <w:szCs w:val="18"/>
              </w:rPr>
            </w:pPr>
          </w:p>
        </w:tc>
        <w:tc>
          <w:tcPr>
            <w:tcW w:w="1041" w:type="dxa"/>
            <w:shd w:val="clear" w:color="auto" w:fill="auto"/>
            <w:textDirection w:val="tbRl"/>
            <w:vAlign w:val="center"/>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Kesinlikle Katılıyorum</w:t>
            </w:r>
          </w:p>
        </w:tc>
        <w:tc>
          <w:tcPr>
            <w:tcW w:w="698" w:type="dxa"/>
            <w:shd w:val="clear" w:color="auto" w:fill="auto"/>
            <w:textDirection w:val="tbRl"/>
            <w:vAlign w:val="center"/>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Katılıyorum</w:t>
            </w:r>
          </w:p>
        </w:tc>
        <w:tc>
          <w:tcPr>
            <w:tcW w:w="699" w:type="dxa"/>
            <w:shd w:val="clear" w:color="auto" w:fill="auto"/>
            <w:textDirection w:val="tbRl"/>
            <w:vAlign w:val="center"/>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Kararsızım</w:t>
            </w:r>
          </w:p>
        </w:tc>
        <w:tc>
          <w:tcPr>
            <w:tcW w:w="839" w:type="dxa"/>
            <w:shd w:val="clear" w:color="auto" w:fill="auto"/>
            <w:textDirection w:val="tbRl"/>
            <w:vAlign w:val="center"/>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Kısmen Katılıyorum</w:t>
            </w:r>
          </w:p>
        </w:tc>
        <w:tc>
          <w:tcPr>
            <w:tcW w:w="941" w:type="dxa"/>
            <w:shd w:val="clear" w:color="auto" w:fill="auto"/>
            <w:textDirection w:val="tbRl"/>
            <w:vAlign w:val="center"/>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Katılmıyoru</w:t>
            </w:r>
            <w:r>
              <w:rPr>
                <w:rFonts w:ascii="Times New Roman" w:hAnsi="Times New Roman"/>
                <w:b/>
                <w:sz w:val="18"/>
                <w:szCs w:val="18"/>
              </w:rPr>
              <w:t>m</w:t>
            </w:r>
          </w:p>
        </w:tc>
      </w:tr>
      <w:tr w:rsidR="00575C3B" w:rsidRPr="008F1073" w:rsidTr="005B65D6">
        <w:trPr>
          <w:trHeight w:val="257"/>
        </w:trPr>
        <w:tc>
          <w:tcPr>
            <w:tcW w:w="977" w:type="dxa"/>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1</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Öğretmenlerimle ihtiyaç duyduğumda rahatlıkla görüşebilirim.</w:t>
            </w:r>
          </w:p>
        </w:tc>
        <w:tc>
          <w:tcPr>
            <w:tcW w:w="1041" w:type="dxa"/>
            <w:shd w:val="clear" w:color="auto" w:fill="auto"/>
            <w:vAlign w:val="center"/>
          </w:tcPr>
          <w:p w:rsidR="00575C3B" w:rsidRPr="008F1073" w:rsidRDefault="00CC20EA" w:rsidP="00575C3B">
            <w:pPr>
              <w:pStyle w:val="GvdeMetni2"/>
              <w:spacing w:after="0" w:line="240" w:lineRule="auto"/>
              <w:rPr>
                <w:rFonts w:ascii="Times New Roman" w:hAnsi="Times New Roman"/>
                <w:sz w:val="18"/>
                <w:szCs w:val="18"/>
              </w:rPr>
            </w:pPr>
            <w:r>
              <w:rPr>
                <w:rFonts w:ascii="Times New Roman" w:hAnsi="Times New Roman"/>
                <w:sz w:val="18"/>
                <w:szCs w:val="18"/>
              </w:rPr>
              <w:t>83</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15</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12</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r>
      <w:tr w:rsidR="00575C3B" w:rsidRPr="008F1073" w:rsidTr="005B65D6">
        <w:trPr>
          <w:trHeight w:val="271"/>
        </w:trPr>
        <w:tc>
          <w:tcPr>
            <w:tcW w:w="977" w:type="dxa"/>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2</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 müdürü ile ihtiyaç duyduğumda rahatlıkla konuşabiliyorum.</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65</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25</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18</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3</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Okula ilettiğimiz öneri ve isteklerimiz dikkate alınır.</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70</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22</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15</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4</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Okulda kendimi güvende hissediyorum.</w:t>
            </w:r>
          </w:p>
        </w:tc>
        <w:tc>
          <w:tcPr>
            <w:tcW w:w="1041" w:type="dxa"/>
            <w:shd w:val="clear" w:color="auto" w:fill="auto"/>
            <w:vAlign w:val="center"/>
          </w:tcPr>
          <w:p w:rsidR="00575C3B" w:rsidRPr="008F1073" w:rsidRDefault="00CC20EA" w:rsidP="00575C3B">
            <w:pPr>
              <w:pStyle w:val="GvdeMetni2"/>
              <w:spacing w:after="0" w:line="240" w:lineRule="auto"/>
              <w:rPr>
                <w:rFonts w:ascii="Times New Roman" w:hAnsi="Times New Roman"/>
                <w:sz w:val="18"/>
                <w:szCs w:val="18"/>
              </w:rPr>
            </w:pPr>
            <w:r>
              <w:rPr>
                <w:rFonts w:ascii="Times New Roman" w:hAnsi="Times New Roman"/>
                <w:sz w:val="18"/>
                <w:szCs w:val="18"/>
              </w:rPr>
              <w:t>98</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15</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839" w:type="dxa"/>
            <w:shd w:val="clear" w:color="auto" w:fill="auto"/>
            <w:vAlign w:val="center"/>
          </w:tcPr>
          <w:p w:rsidR="00575C3B" w:rsidRPr="008F1073" w:rsidRDefault="00CC20EA"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5</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Okulda öğrencilerle ilgili alınan kararlarda bizlerin görüşleri alınır.</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48</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46</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16</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6</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Öğretmenler yeniliğe açık olarak derslerin işlenişinde çeşitli yöntemler kullanmaktadır.</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8</w:t>
            </w:r>
            <w:r w:rsidR="00CC20EA">
              <w:rPr>
                <w:rFonts w:ascii="Times New Roman" w:hAnsi="Times New Roman"/>
                <w:sz w:val="18"/>
                <w:szCs w:val="18"/>
              </w:rPr>
              <w:t>9</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10</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9</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7</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Derslerde konuya göre uygun araç gereçler kullanılmaktadır.</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92</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12</w:t>
            </w:r>
          </w:p>
        </w:tc>
        <w:tc>
          <w:tcPr>
            <w:tcW w:w="69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10</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8</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Teneffüslerde ihtiyaçlarımı giderebiliyorum.</w:t>
            </w:r>
          </w:p>
        </w:tc>
        <w:tc>
          <w:tcPr>
            <w:tcW w:w="10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65</w:t>
            </w:r>
          </w:p>
        </w:tc>
        <w:tc>
          <w:tcPr>
            <w:tcW w:w="698"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40</w:t>
            </w:r>
          </w:p>
        </w:tc>
        <w:tc>
          <w:tcPr>
            <w:tcW w:w="699" w:type="dxa"/>
            <w:shd w:val="clear" w:color="auto" w:fill="auto"/>
            <w:vAlign w:val="center"/>
          </w:tcPr>
          <w:p w:rsidR="00575C3B" w:rsidRPr="008F1073" w:rsidRDefault="00CC20EA"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839"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941" w:type="dxa"/>
            <w:shd w:val="clear" w:color="auto" w:fill="auto"/>
            <w:vAlign w:val="center"/>
          </w:tcPr>
          <w:p w:rsidR="00575C3B" w:rsidRPr="008F1073" w:rsidRDefault="005B65D6" w:rsidP="00575C3B">
            <w:pPr>
              <w:pStyle w:val="GvdeMetni2"/>
              <w:spacing w:after="0" w:line="240" w:lineRule="auto"/>
              <w:rPr>
                <w:rFonts w:ascii="Times New Roman" w:hAnsi="Times New Roman"/>
                <w:sz w:val="18"/>
                <w:szCs w:val="18"/>
              </w:rPr>
            </w:pPr>
            <w:r>
              <w:rPr>
                <w:rFonts w:ascii="Times New Roman" w:hAnsi="Times New Roman"/>
                <w:sz w:val="18"/>
                <w:szCs w:val="18"/>
              </w:rPr>
              <w:t>-</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9</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Okulun içi ve dışı temizdir.</w:t>
            </w:r>
          </w:p>
        </w:tc>
        <w:tc>
          <w:tcPr>
            <w:tcW w:w="10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100</w:t>
            </w:r>
          </w:p>
        </w:tc>
        <w:tc>
          <w:tcPr>
            <w:tcW w:w="698"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6</w:t>
            </w:r>
          </w:p>
        </w:tc>
        <w:tc>
          <w:tcPr>
            <w:tcW w:w="69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83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c>
          <w:tcPr>
            <w:tcW w:w="9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10</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Okulun binası ve diğer fiziki mekânlar yeterlidir.</w:t>
            </w:r>
          </w:p>
        </w:tc>
        <w:tc>
          <w:tcPr>
            <w:tcW w:w="10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96</w:t>
            </w:r>
          </w:p>
        </w:tc>
        <w:tc>
          <w:tcPr>
            <w:tcW w:w="698"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12</w:t>
            </w:r>
          </w:p>
        </w:tc>
        <w:tc>
          <w:tcPr>
            <w:tcW w:w="69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83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5B65D6">
        <w:trPr>
          <w:trHeight w:val="271"/>
        </w:trPr>
        <w:tc>
          <w:tcPr>
            <w:tcW w:w="977" w:type="dxa"/>
            <w:vAlign w:val="center"/>
          </w:tcPr>
          <w:p w:rsidR="00575C3B" w:rsidRPr="008F1073" w:rsidRDefault="005B65D6" w:rsidP="00575C3B">
            <w:pPr>
              <w:spacing w:after="0" w:line="240" w:lineRule="auto"/>
              <w:rPr>
                <w:color w:val="000000"/>
                <w:sz w:val="18"/>
                <w:szCs w:val="18"/>
                <w:shd w:val="clear" w:color="auto" w:fill="FFFFFF"/>
              </w:rPr>
            </w:pPr>
            <w:r>
              <w:rPr>
                <w:color w:val="000000"/>
                <w:sz w:val="18"/>
                <w:szCs w:val="18"/>
                <w:shd w:val="clear" w:color="auto" w:fill="FFFFFF"/>
              </w:rPr>
              <w:t>1</w:t>
            </w:r>
            <w:r w:rsidR="00D37BF5">
              <w:rPr>
                <w:color w:val="000000"/>
                <w:sz w:val="18"/>
                <w:szCs w:val="18"/>
                <w:shd w:val="clear" w:color="auto" w:fill="FFFFFF"/>
              </w:rPr>
              <w:t>1</w:t>
            </w:r>
          </w:p>
        </w:tc>
        <w:tc>
          <w:tcPr>
            <w:tcW w:w="9167" w:type="dxa"/>
            <w:shd w:val="clear" w:color="auto" w:fill="auto"/>
            <w:vAlign w:val="center"/>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Okulumuzda yeterli miktarda sanatsal ve kültürel faaliyetler düzenlenmektedir.</w:t>
            </w:r>
          </w:p>
        </w:tc>
        <w:tc>
          <w:tcPr>
            <w:tcW w:w="10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60</w:t>
            </w:r>
          </w:p>
        </w:tc>
        <w:tc>
          <w:tcPr>
            <w:tcW w:w="698"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25</w:t>
            </w:r>
          </w:p>
        </w:tc>
        <w:tc>
          <w:tcPr>
            <w:tcW w:w="69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20</w:t>
            </w:r>
          </w:p>
        </w:tc>
        <w:tc>
          <w:tcPr>
            <w:tcW w:w="839"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941" w:type="dxa"/>
            <w:shd w:val="clear" w:color="auto" w:fill="auto"/>
            <w:vAlign w:val="center"/>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r>
    </w:tbl>
    <w:p w:rsidR="00575C3B" w:rsidRPr="00575C3B" w:rsidRDefault="00575C3B" w:rsidP="00575C3B">
      <w:pPr>
        <w:rPr>
          <w:sz w:val="10"/>
        </w:rPr>
      </w:pPr>
    </w:p>
    <w:tbl>
      <w:tblPr>
        <w:tblW w:w="14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417"/>
        <w:gridCol w:w="5994"/>
        <w:gridCol w:w="7390"/>
      </w:tblGrid>
      <w:tr w:rsidR="00575C3B" w:rsidRPr="008F1073" w:rsidTr="00575C3B">
        <w:trPr>
          <w:trHeight w:val="26"/>
        </w:trPr>
        <w:tc>
          <w:tcPr>
            <w:tcW w:w="557" w:type="dxa"/>
            <w:shd w:val="clear" w:color="auto" w:fill="auto"/>
            <w:vAlign w:val="center"/>
          </w:tcPr>
          <w:p w:rsidR="00575C3B" w:rsidRPr="008F1073" w:rsidRDefault="005B65D6" w:rsidP="00575C3B">
            <w:pPr>
              <w:spacing w:after="0" w:line="240" w:lineRule="auto"/>
              <w:jc w:val="center"/>
              <w:rPr>
                <w:rFonts w:eastAsia="Calibri"/>
                <w:b/>
                <w:sz w:val="18"/>
                <w:szCs w:val="16"/>
              </w:rPr>
            </w:pPr>
            <w:r>
              <w:rPr>
                <w:rFonts w:eastAsia="Calibri"/>
                <w:b/>
                <w:sz w:val="18"/>
                <w:szCs w:val="16"/>
              </w:rPr>
              <w:t>1</w:t>
            </w:r>
            <w:r w:rsidR="00D37BF5">
              <w:rPr>
                <w:rFonts w:eastAsia="Calibri"/>
                <w:b/>
                <w:sz w:val="18"/>
                <w:szCs w:val="16"/>
              </w:rPr>
              <w:t>2</w:t>
            </w:r>
          </w:p>
        </w:tc>
        <w:tc>
          <w:tcPr>
            <w:tcW w:w="13801" w:type="dxa"/>
            <w:gridSpan w:val="3"/>
            <w:shd w:val="clear" w:color="auto" w:fill="auto"/>
          </w:tcPr>
          <w:p w:rsidR="00575C3B" w:rsidRPr="008F1073" w:rsidRDefault="00575C3B" w:rsidP="00575C3B">
            <w:pPr>
              <w:spacing w:after="0" w:line="240" w:lineRule="auto"/>
              <w:textAlignment w:val="baseline"/>
              <w:rPr>
                <w:rFonts w:eastAsia="Calibri"/>
                <w:sz w:val="18"/>
                <w:szCs w:val="16"/>
              </w:rPr>
            </w:pPr>
            <w:r w:rsidRPr="008F1073">
              <w:rPr>
                <w:rFonts w:eastAsia="Calibri"/>
                <w:sz w:val="18"/>
                <w:szCs w:val="16"/>
              </w:rPr>
              <w:t>Okulumuzun Olumlu (başarılı)  ve Olumsuz (başarısız) Yönlerine İlişkin Görüşleriniz.</w:t>
            </w:r>
          </w:p>
        </w:tc>
      </w:tr>
      <w:tr w:rsidR="00575C3B" w:rsidRPr="008F1073" w:rsidTr="00575C3B">
        <w:trPr>
          <w:trHeight w:val="26"/>
        </w:trPr>
        <w:tc>
          <w:tcPr>
            <w:tcW w:w="557" w:type="dxa"/>
            <w:vMerge w:val="restart"/>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p>
        </w:tc>
        <w:tc>
          <w:tcPr>
            <w:tcW w:w="5994"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Olumlu (Başarılı) yönlerimiz</w:t>
            </w:r>
          </w:p>
        </w:tc>
        <w:tc>
          <w:tcPr>
            <w:tcW w:w="7390"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Olumsuz (başarısız) yönlerimiz</w:t>
            </w:r>
          </w:p>
        </w:tc>
      </w:tr>
      <w:tr w:rsidR="00575C3B" w:rsidRPr="008F1073" w:rsidTr="00575C3B">
        <w:trPr>
          <w:trHeight w:val="26"/>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1</w:t>
            </w:r>
          </w:p>
        </w:tc>
        <w:tc>
          <w:tcPr>
            <w:tcW w:w="5994" w:type="dxa"/>
            <w:shd w:val="clear" w:color="auto" w:fill="auto"/>
          </w:tcPr>
          <w:p w:rsidR="00575C3B" w:rsidRPr="008F1073" w:rsidRDefault="001956A1" w:rsidP="00575C3B">
            <w:pPr>
              <w:spacing w:after="0" w:line="240" w:lineRule="auto"/>
              <w:rPr>
                <w:rFonts w:eastAsia="Calibri"/>
                <w:sz w:val="18"/>
                <w:szCs w:val="16"/>
              </w:rPr>
            </w:pPr>
            <w:r>
              <w:rPr>
                <w:rFonts w:eastAsia="Calibri"/>
                <w:sz w:val="18"/>
                <w:szCs w:val="16"/>
              </w:rPr>
              <w:t>Öğrenci-Öğretmen iletişimi üst seviyededir.</w:t>
            </w:r>
          </w:p>
        </w:tc>
        <w:tc>
          <w:tcPr>
            <w:tcW w:w="7390" w:type="dxa"/>
            <w:shd w:val="clear" w:color="auto" w:fill="auto"/>
          </w:tcPr>
          <w:p w:rsidR="00575C3B" w:rsidRPr="008F1073" w:rsidRDefault="00A43709" w:rsidP="00575C3B">
            <w:pPr>
              <w:spacing w:after="0" w:line="240" w:lineRule="auto"/>
              <w:rPr>
                <w:rFonts w:eastAsia="Calibri"/>
                <w:sz w:val="18"/>
                <w:szCs w:val="16"/>
              </w:rPr>
            </w:pPr>
            <w:r>
              <w:rPr>
                <w:rFonts w:eastAsia="Calibri"/>
                <w:sz w:val="18"/>
                <w:szCs w:val="16"/>
              </w:rPr>
              <w:t>Sosyal faaliyetlere daha çok zaman ayrılmalıdır.</w:t>
            </w:r>
          </w:p>
        </w:tc>
      </w:tr>
      <w:tr w:rsidR="00575C3B" w:rsidRPr="008F1073" w:rsidTr="00575C3B">
        <w:trPr>
          <w:trHeight w:val="26"/>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2</w:t>
            </w:r>
          </w:p>
        </w:tc>
        <w:tc>
          <w:tcPr>
            <w:tcW w:w="5994" w:type="dxa"/>
            <w:shd w:val="clear" w:color="auto" w:fill="auto"/>
          </w:tcPr>
          <w:p w:rsidR="00575C3B" w:rsidRPr="008F1073" w:rsidRDefault="00A43709" w:rsidP="00575C3B">
            <w:pPr>
              <w:spacing w:after="0" w:line="240" w:lineRule="auto"/>
              <w:rPr>
                <w:rFonts w:eastAsia="Calibri"/>
                <w:sz w:val="18"/>
                <w:szCs w:val="16"/>
              </w:rPr>
            </w:pPr>
            <w:r>
              <w:rPr>
                <w:rFonts w:eastAsia="Calibri"/>
                <w:sz w:val="18"/>
                <w:szCs w:val="16"/>
              </w:rPr>
              <w:t>Dersler verimli geçmektedir.</w:t>
            </w:r>
          </w:p>
        </w:tc>
        <w:tc>
          <w:tcPr>
            <w:tcW w:w="7390" w:type="dxa"/>
            <w:shd w:val="clear" w:color="auto" w:fill="auto"/>
          </w:tcPr>
          <w:p w:rsidR="00575C3B" w:rsidRPr="008F1073" w:rsidRDefault="00575C3B" w:rsidP="00575C3B">
            <w:pPr>
              <w:spacing w:after="0" w:line="240" w:lineRule="auto"/>
              <w:rPr>
                <w:rFonts w:eastAsia="Calibri"/>
                <w:sz w:val="18"/>
                <w:szCs w:val="16"/>
              </w:rPr>
            </w:pPr>
          </w:p>
        </w:tc>
      </w:tr>
      <w:tr w:rsidR="00575C3B" w:rsidRPr="008F1073" w:rsidTr="00575C3B">
        <w:trPr>
          <w:trHeight w:val="26"/>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3</w:t>
            </w:r>
          </w:p>
        </w:tc>
        <w:tc>
          <w:tcPr>
            <w:tcW w:w="5994" w:type="dxa"/>
            <w:shd w:val="clear" w:color="auto" w:fill="auto"/>
          </w:tcPr>
          <w:p w:rsidR="00575C3B" w:rsidRPr="008F1073" w:rsidRDefault="00A43709" w:rsidP="00575C3B">
            <w:pPr>
              <w:spacing w:after="0" w:line="240" w:lineRule="auto"/>
              <w:rPr>
                <w:rFonts w:eastAsia="Calibri"/>
                <w:sz w:val="18"/>
                <w:szCs w:val="16"/>
              </w:rPr>
            </w:pPr>
            <w:r>
              <w:rPr>
                <w:rFonts w:eastAsia="Calibri"/>
                <w:sz w:val="18"/>
                <w:szCs w:val="16"/>
              </w:rPr>
              <w:t>Öğretmenlerin eğitimi çok iyidir.</w:t>
            </w:r>
          </w:p>
        </w:tc>
        <w:tc>
          <w:tcPr>
            <w:tcW w:w="7390" w:type="dxa"/>
            <w:shd w:val="clear" w:color="auto" w:fill="auto"/>
          </w:tcPr>
          <w:p w:rsidR="00575C3B" w:rsidRPr="008F1073" w:rsidRDefault="00575C3B" w:rsidP="00575C3B">
            <w:pPr>
              <w:spacing w:after="0" w:line="240" w:lineRule="auto"/>
              <w:rPr>
                <w:rFonts w:eastAsia="Calibri"/>
                <w:sz w:val="18"/>
                <w:szCs w:val="16"/>
              </w:rPr>
            </w:pPr>
          </w:p>
        </w:tc>
      </w:tr>
      <w:tr w:rsidR="00575C3B" w:rsidRPr="008F1073" w:rsidTr="00575C3B">
        <w:trPr>
          <w:trHeight w:val="26"/>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4</w:t>
            </w:r>
          </w:p>
        </w:tc>
        <w:tc>
          <w:tcPr>
            <w:tcW w:w="5994" w:type="dxa"/>
            <w:shd w:val="clear" w:color="auto" w:fill="auto"/>
          </w:tcPr>
          <w:p w:rsidR="00575C3B" w:rsidRPr="008F1073" w:rsidRDefault="00575C3B" w:rsidP="00575C3B">
            <w:pPr>
              <w:spacing w:after="0" w:line="240" w:lineRule="auto"/>
              <w:rPr>
                <w:rFonts w:eastAsia="Calibri"/>
                <w:sz w:val="18"/>
                <w:szCs w:val="16"/>
              </w:rPr>
            </w:pPr>
          </w:p>
        </w:tc>
        <w:tc>
          <w:tcPr>
            <w:tcW w:w="7390" w:type="dxa"/>
            <w:shd w:val="clear" w:color="auto" w:fill="auto"/>
          </w:tcPr>
          <w:p w:rsidR="00575C3B" w:rsidRPr="008F1073" w:rsidRDefault="00575C3B" w:rsidP="00575C3B">
            <w:pPr>
              <w:spacing w:after="0" w:line="240" w:lineRule="auto"/>
              <w:rPr>
                <w:rFonts w:eastAsia="Calibri"/>
                <w:sz w:val="18"/>
                <w:szCs w:val="16"/>
              </w:rPr>
            </w:pPr>
          </w:p>
        </w:tc>
      </w:tr>
      <w:tr w:rsidR="00575C3B" w:rsidRPr="008F1073" w:rsidTr="00575C3B">
        <w:trPr>
          <w:trHeight w:val="26"/>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6"/>
              </w:rPr>
            </w:pPr>
          </w:p>
        </w:tc>
        <w:tc>
          <w:tcPr>
            <w:tcW w:w="417" w:type="dxa"/>
            <w:shd w:val="clear" w:color="auto" w:fill="auto"/>
          </w:tcPr>
          <w:p w:rsidR="00575C3B" w:rsidRPr="008F1073" w:rsidRDefault="00575C3B" w:rsidP="00575C3B">
            <w:pPr>
              <w:spacing w:after="0" w:line="240" w:lineRule="auto"/>
              <w:rPr>
                <w:rFonts w:eastAsia="Calibri"/>
                <w:sz w:val="18"/>
                <w:szCs w:val="16"/>
              </w:rPr>
            </w:pPr>
            <w:r w:rsidRPr="008F1073">
              <w:rPr>
                <w:rFonts w:eastAsia="Calibri"/>
                <w:sz w:val="18"/>
                <w:szCs w:val="16"/>
              </w:rPr>
              <w:t>5</w:t>
            </w:r>
          </w:p>
        </w:tc>
        <w:tc>
          <w:tcPr>
            <w:tcW w:w="5994" w:type="dxa"/>
            <w:shd w:val="clear" w:color="auto" w:fill="auto"/>
          </w:tcPr>
          <w:p w:rsidR="00575C3B" w:rsidRPr="008F1073" w:rsidRDefault="00575C3B" w:rsidP="00575C3B">
            <w:pPr>
              <w:spacing w:after="0" w:line="240" w:lineRule="auto"/>
              <w:rPr>
                <w:rFonts w:eastAsia="Calibri"/>
                <w:sz w:val="18"/>
                <w:szCs w:val="16"/>
              </w:rPr>
            </w:pPr>
          </w:p>
        </w:tc>
        <w:tc>
          <w:tcPr>
            <w:tcW w:w="7390" w:type="dxa"/>
            <w:shd w:val="clear" w:color="auto" w:fill="auto"/>
          </w:tcPr>
          <w:p w:rsidR="00575C3B" w:rsidRPr="008F1073" w:rsidRDefault="00575C3B" w:rsidP="00575C3B">
            <w:pPr>
              <w:spacing w:after="0" w:line="240" w:lineRule="auto"/>
              <w:rPr>
                <w:rFonts w:eastAsia="Calibri"/>
                <w:sz w:val="18"/>
                <w:szCs w:val="16"/>
              </w:rPr>
            </w:pPr>
          </w:p>
        </w:tc>
      </w:tr>
    </w:tbl>
    <w:p w:rsidR="00575C3B" w:rsidRDefault="00575C3B" w:rsidP="00575C3B"/>
    <w:p w:rsidR="00575C3B" w:rsidRPr="00575C3B" w:rsidRDefault="00575C3B" w:rsidP="00575C3B"/>
    <w:p w:rsidR="00A07F48" w:rsidRDefault="00373590" w:rsidP="00373590">
      <w:pPr>
        <w:pStyle w:val="Balk3"/>
        <w:rPr>
          <w:rFonts w:ascii="Times New Roman" w:hAnsi="Times New Roman"/>
          <w:b/>
          <w:sz w:val="24"/>
          <w:szCs w:val="24"/>
        </w:rPr>
      </w:pPr>
      <w:r w:rsidRPr="002813A3">
        <w:rPr>
          <w:rFonts w:ascii="Times New Roman" w:hAnsi="Times New Roman"/>
          <w:b/>
          <w:sz w:val="24"/>
          <w:szCs w:val="24"/>
        </w:rPr>
        <w:t>Öğretmen Anketi Sonuçları:</w:t>
      </w:r>
    </w:p>
    <w:p w:rsidR="00D37BF5" w:rsidRPr="00D37BF5" w:rsidRDefault="00D37BF5" w:rsidP="00D37BF5"/>
    <w:tbl>
      <w:tblPr>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9100"/>
        <w:gridCol w:w="1034"/>
        <w:gridCol w:w="692"/>
        <w:gridCol w:w="693"/>
        <w:gridCol w:w="833"/>
        <w:gridCol w:w="936"/>
      </w:tblGrid>
      <w:tr w:rsidR="00575C3B" w:rsidRPr="008F1073" w:rsidTr="00F747C6">
        <w:trPr>
          <w:trHeight w:val="226"/>
        </w:trPr>
        <w:tc>
          <w:tcPr>
            <w:tcW w:w="971" w:type="dxa"/>
            <w:vMerge w:val="restart"/>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Sıra No</w:t>
            </w:r>
          </w:p>
        </w:tc>
        <w:tc>
          <w:tcPr>
            <w:tcW w:w="9100" w:type="dxa"/>
            <w:vMerge w:val="restart"/>
            <w:shd w:val="clear" w:color="auto" w:fill="auto"/>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MADDELER</w:t>
            </w:r>
          </w:p>
        </w:tc>
        <w:tc>
          <w:tcPr>
            <w:tcW w:w="4188" w:type="dxa"/>
            <w:gridSpan w:val="5"/>
            <w:shd w:val="clear" w:color="auto" w:fill="auto"/>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KATILMA DERECESİ</w:t>
            </w:r>
          </w:p>
        </w:tc>
      </w:tr>
      <w:tr w:rsidR="00575C3B" w:rsidRPr="008F1073" w:rsidTr="00F747C6">
        <w:trPr>
          <w:cantSplit/>
          <w:trHeight w:val="1356"/>
        </w:trPr>
        <w:tc>
          <w:tcPr>
            <w:tcW w:w="971" w:type="dxa"/>
            <w:vMerge/>
          </w:tcPr>
          <w:p w:rsidR="00575C3B" w:rsidRPr="008F1073" w:rsidRDefault="00575C3B" w:rsidP="00575C3B">
            <w:pPr>
              <w:pStyle w:val="GvdeMetni2"/>
              <w:spacing w:after="0" w:line="240" w:lineRule="auto"/>
              <w:rPr>
                <w:rFonts w:ascii="Times New Roman" w:hAnsi="Times New Roman"/>
                <w:b/>
                <w:sz w:val="18"/>
                <w:szCs w:val="18"/>
              </w:rPr>
            </w:pPr>
          </w:p>
        </w:tc>
        <w:tc>
          <w:tcPr>
            <w:tcW w:w="9100" w:type="dxa"/>
            <w:vMerge/>
            <w:shd w:val="clear" w:color="auto" w:fill="auto"/>
          </w:tcPr>
          <w:p w:rsidR="00575C3B" w:rsidRPr="008F1073" w:rsidRDefault="00575C3B" w:rsidP="00575C3B">
            <w:pPr>
              <w:pStyle w:val="GvdeMetni2"/>
              <w:spacing w:after="0" w:line="240" w:lineRule="auto"/>
              <w:rPr>
                <w:rFonts w:ascii="Times New Roman" w:hAnsi="Times New Roman"/>
                <w:b/>
                <w:sz w:val="18"/>
                <w:szCs w:val="18"/>
              </w:rPr>
            </w:pPr>
          </w:p>
        </w:tc>
        <w:tc>
          <w:tcPr>
            <w:tcW w:w="1034"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Kesinlikle Katılıyorum</w:t>
            </w:r>
          </w:p>
        </w:tc>
        <w:tc>
          <w:tcPr>
            <w:tcW w:w="692"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Katılıyorum</w:t>
            </w:r>
          </w:p>
        </w:tc>
        <w:tc>
          <w:tcPr>
            <w:tcW w:w="693"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Kararsızım</w:t>
            </w:r>
          </w:p>
        </w:tc>
        <w:tc>
          <w:tcPr>
            <w:tcW w:w="833"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Kısmen Katılıyorum</w:t>
            </w:r>
          </w:p>
        </w:tc>
        <w:tc>
          <w:tcPr>
            <w:tcW w:w="934"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Katılmıyorum</w:t>
            </w: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w:t>
            </w:r>
          </w:p>
        </w:tc>
        <w:tc>
          <w:tcPr>
            <w:tcW w:w="9100" w:type="dxa"/>
            <w:shd w:val="clear" w:color="auto" w:fill="auto"/>
          </w:tcPr>
          <w:p w:rsidR="00575C3B" w:rsidRPr="008F1073" w:rsidRDefault="00575C3B" w:rsidP="00575C3B">
            <w:pPr>
              <w:shd w:val="clear" w:color="auto" w:fill="FFFFFF"/>
              <w:spacing w:after="0" w:line="240" w:lineRule="auto"/>
              <w:rPr>
                <w:color w:val="000000"/>
                <w:sz w:val="18"/>
                <w:szCs w:val="18"/>
              </w:rPr>
            </w:pPr>
            <w:r w:rsidRPr="008F1073">
              <w:rPr>
                <w:color w:val="000000"/>
                <w:sz w:val="18"/>
                <w:szCs w:val="18"/>
              </w:rPr>
              <w:t>Okulumuzda alınan kararlar, çalışanların katılımıyla alınır.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692"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2</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Kurumdaki tüm duyurular çalışanlara zamanında iletilir.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692"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3</w:t>
            </w:r>
          </w:p>
        </w:tc>
        <w:tc>
          <w:tcPr>
            <w:tcW w:w="9100"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r w:rsidRPr="008F1073">
              <w:rPr>
                <w:rFonts w:ascii="Times New Roman" w:hAnsi="Times New Roman"/>
                <w:sz w:val="18"/>
                <w:szCs w:val="18"/>
              </w:rPr>
              <w:t>Her türlü ödüllendirmede adil olma, tarafsızlık ve objektiflik esastır.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69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4</w:t>
            </w:r>
          </w:p>
        </w:tc>
        <w:tc>
          <w:tcPr>
            <w:tcW w:w="9100"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r w:rsidRPr="008F1073">
              <w:rPr>
                <w:rFonts w:ascii="Times New Roman" w:hAnsi="Times New Roman"/>
                <w:sz w:val="18"/>
                <w:szCs w:val="18"/>
                <w:shd w:val="clear" w:color="auto" w:fill="FFFFFF"/>
              </w:rPr>
              <w:t>Kendimi, okulun değerli bir üyesi olarak görürüm.</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69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5</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Çalıştığım okul bana kendimi geliştirme imkânı tanımaktadır.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6</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6</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Okul, teknik araç ve gereç yönünden yeterli donanıma sahiptir.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7</w:t>
            </w:r>
          </w:p>
        </w:tc>
        <w:tc>
          <w:tcPr>
            <w:tcW w:w="9100"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r w:rsidRPr="008F1073">
              <w:rPr>
                <w:rFonts w:ascii="Times New Roman" w:hAnsi="Times New Roman"/>
                <w:sz w:val="18"/>
                <w:szCs w:val="18"/>
                <w:shd w:val="clear" w:color="auto" w:fill="FFFFFF"/>
              </w:rPr>
              <w:t>Okulda çalışanlara yönelik sosyal ve kültürel faaliyetler düzenlenir.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8</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Okulda öğretmenler arasında ayrım yapılmamaktadır.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69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9</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Okulumuzda yerelde ve toplum üzerinde olumlu etki bırakacak çalışmalar yapmaktadır.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10</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Yöneticilerimiz, yaratıcı ve yenilikçi düşüncelerin üretilmesini teşvik etmektedir.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6</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11</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Yöneticiler, okulun vizyonunu, stratejilerini, iyileştirmeye açık alanlarını vs. çalışanlarla paylaşır.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6</w:t>
            </w:r>
          </w:p>
        </w:tc>
        <w:tc>
          <w:tcPr>
            <w:tcW w:w="69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12</w:t>
            </w:r>
          </w:p>
        </w:tc>
        <w:tc>
          <w:tcPr>
            <w:tcW w:w="9100"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r w:rsidRPr="008F1073">
              <w:rPr>
                <w:rFonts w:ascii="Times New Roman" w:hAnsi="Times New Roman"/>
                <w:sz w:val="18"/>
                <w:szCs w:val="18"/>
                <w:shd w:val="clear" w:color="auto" w:fill="FFFFFF"/>
              </w:rPr>
              <w:t>Okulumuzda sadece öğretmenlerin kullanımına tahsis edilmiş yerler yeterlidir.</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c>
          <w:tcPr>
            <w:tcW w:w="692"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r w:rsidR="00575C3B" w:rsidRPr="008F1073" w:rsidTr="00F747C6">
        <w:trPr>
          <w:trHeight w:val="226"/>
        </w:trPr>
        <w:tc>
          <w:tcPr>
            <w:tcW w:w="971"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13</w:t>
            </w:r>
          </w:p>
        </w:tc>
        <w:tc>
          <w:tcPr>
            <w:tcW w:w="9100"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Alanıma ilişkin yenilik ve gelişmeleri takip eder ve kendimi güncellerim.</w:t>
            </w:r>
          </w:p>
        </w:tc>
        <w:tc>
          <w:tcPr>
            <w:tcW w:w="1034" w:type="dxa"/>
            <w:shd w:val="clear" w:color="auto" w:fill="auto"/>
          </w:tcPr>
          <w:p w:rsidR="00575C3B" w:rsidRPr="008F1073" w:rsidRDefault="00D37BF5"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692"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69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833"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c>
          <w:tcPr>
            <w:tcW w:w="934" w:type="dxa"/>
            <w:shd w:val="clear" w:color="auto" w:fill="auto"/>
          </w:tcPr>
          <w:p w:rsidR="00575C3B" w:rsidRPr="008F1073" w:rsidRDefault="00575C3B" w:rsidP="00575C3B">
            <w:pPr>
              <w:pStyle w:val="GvdeMetni2"/>
              <w:spacing w:after="0" w:line="240" w:lineRule="auto"/>
              <w:rPr>
                <w:rFonts w:ascii="Times New Roman" w:hAnsi="Times New Roman"/>
                <w:sz w:val="18"/>
                <w:szCs w:val="18"/>
              </w:rPr>
            </w:pPr>
          </w:p>
        </w:tc>
      </w:tr>
    </w:tbl>
    <w:p w:rsidR="00575C3B" w:rsidRPr="00575C3B" w:rsidRDefault="00575C3B" w:rsidP="00373590">
      <w:pPr>
        <w:rPr>
          <w:rFonts w:ascii="Times New Roman" w:hAnsi="Times New Roman"/>
          <w:sz w:val="12"/>
          <w:szCs w:val="24"/>
        </w:rPr>
      </w:pP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12"/>
        <w:gridCol w:w="5937"/>
        <w:gridCol w:w="7322"/>
      </w:tblGrid>
      <w:tr w:rsidR="00575C3B" w:rsidRPr="008F1073" w:rsidTr="00F747C6">
        <w:trPr>
          <w:trHeight w:val="260"/>
        </w:trPr>
        <w:tc>
          <w:tcPr>
            <w:tcW w:w="551" w:type="dxa"/>
            <w:shd w:val="clear" w:color="auto" w:fill="auto"/>
            <w:vAlign w:val="center"/>
          </w:tcPr>
          <w:p w:rsidR="00575C3B" w:rsidRPr="008F1073" w:rsidRDefault="00575C3B" w:rsidP="00575C3B">
            <w:pPr>
              <w:spacing w:after="0" w:line="240" w:lineRule="auto"/>
              <w:jc w:val="center"/>
              <w:rPr>
                <w:rFonts w:eastAsia="Calibri"/>
                <w:b/>
                <w:sz w:val="18"/>
                <w:szCs w:val="18"/>
              </w:rPr>
            </w:pPr>
            <w:r w:rsidRPr="008F1073">
              <w:rPr>
                <w:rFonts w:eastAsia="Calibri"/>
                <w:b/>
                <w:sz w:val="18"/>
                <w:szCs w:val="18"/>
              </w:rPr>
              <w:t>14</w:t>
            </w:r>
          </w:p>
        </w:tc>
        <w:tc>
          <w:tcPr>
            <w:tcW w:w="13671" w:type="dxa"/>
            <w:gridSpan w:val="3"/>
            <w:shd w:val="clear" w:color="auto" w:fill="auto"/>
          </w:tcPr>
          <w:p w:rsidR="00575C3B" w:rsidRPr="008F1073" w:rsidRDefault="00575C3B" w:rsidP="00575C3B">
            <w:pPr>
              <w:spacing w:after="0" w:line="240" w:lineRule="auto"/>
              <w:textAlignment w:val="baseline"/>
              <w:rPr>
                <w:rFonts w:eastAsia="Calibri"/>
                <w:sz w:val="18"/>
                <w:szCs w:val="18"/>
              </w:rPr>
            </w:pPr>
            <w:r w:rsidRPr="008F1073">
              <w:rPr>
                <w:rFonts w:eastAsia="Calibri"/>
                <w:sz w:val="18"/>
                <w:szCs w:val="18"/>
              </w:rPr>
              <w:t>Okulumuzun Olumlu (başarılı)  ve Olumsuz (başarısız) Yönlerine İlişkin Görüşleriniz.</w:t>
            </w:r>
          </w:p>
        </w:tc>
      </w:tr>
      <w:tr w:rsidR="00575C3B" w:rsidRPr="008F1073" w:rsidTr="00F747C6">
        <w:trPr>
          <w:trHeight w:val="260"/>
        </w:trPr>
        <w:tc>
          <w:tcPr>
            <w:tcW w:w="551" w:type="dxa"/>
            <w:vMerge w:val="restart"/>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p>
        </w:tc>
        <w:tc>
          <w:tcPr>
            <w:tcW w:w="593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Olumlu (Başarılı) yönlerimiz</w:t>
            </w:r>
          </w:p>
        </w:tc>
        <w:tc>
          <w:tcPr>
            <w:tcW w:w="7320"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Olumsuz (başarısız) yönlerimiz</w:t>
            </w:r>
          </w:p>
        </w:tc>
      </w:tr>
      <w:tr w:rsidR="00575C3B" w:rsidRPr="008F1073" w:rsidTr="00F747C6">
        <w:trPr>
          <w:trHeight w:val="260"/>
        </w:trPr>
        <w:tc>
          <w:tcPr>
            <w:tcW w:w="551"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1</w:t>
            </w:r>
          </w:p>
        </w:tc>
        <w:tc>
          <w:tcPr>
            <w:tcW w:w="5937" w:type="dxa"/>
            <w:shd w:val="clear" w:color="auto" w:fill="auto"/>
          </w:tcPr>
          <w:p w:rsidR="00575C3B" w:rsidRPr="008F1073" w:rsidRDefault="00983C63" w:rsidP="00575C3B">
            <w:pPr>
              <w:spacing w:after="0" w:line="240" w:lineRule="auto"/>
              <w:rPr>
                <w:rFonts w:eastAsia="Calibri"/>
                <w:sz w:val="18"/>
                <w:szCs w:val="18"/>
              </w:rPr>
            </w:pPr>
            <w:r>
              <w:rPr>
                <w:rFonts w:eastAsia="Calibri"/>
                <w:sz w:val="18"/>
                <w:szCs w:val="18"/>
              </w:rPr>
              <w:t>Okulda alınacak kararlarda herkesin fikirleri alınmaktadır.</w:t>
            </w:r>
          </w:p>
        </w:tc>
        <w:tc>
          <w:tcPr>
            <w:tcW w:w="732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0"/>
        </w:trPr>
        <w:tc>
          <w:tcPr>
            <w:tcW w:w="551"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2</w:t>
            </w:r>
          </w:p>
        </w:tc>
        <w:tc>
          <w:tcPr>
            <w:tcW w:w="5937" w:type="dxa"/>
            <w:shd w:val="clear" w:color="auto" w:fill="auto"/>
          </w:tcPr>
          <w:p w:rsidR="00575C3B" w:rsidRPr="008F1073" w:rsidRDefault="00983C63" w:rsidP="00575C3B">
            <w:pPr>
              <w:spacing w:after="0" w:line="240" w:lineRule="auto"/>
              <w:rPr>
                <w:rFonts w:eastAsia="Calibri"/>
                <w:sz w:val="18"/>
                <w:szCs w:val="18"/>
              </w:rPr>
            </w:pPr>
            <w:r>
              <w:rPr>
                <w:rFonts w:eastAsia="Calibri"/>
                <w:sz w:val="18"/>
                <w:szCs w:val="18"/>
              </w:rPr>
              <w:t>Öğretmenler ve idareciler arasındaki ikili ilişkiler güçlüdür.</w:t>
            </w:r>
          </w:p>
        </w:tc>
        <w:tc>
          <w:tcPr>
            <w:tcW w:w="732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0"/>
        </w:trPr>
        <w:tc>
          <w:tcPr>
            <w:tcW w:w="551"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3</w:t>
            </w:r>
          </w:p>
        </w:tc>
        <w:tc>
          <w:tcPr>
            <w:tcW w:w="5937" w:type="dxa"/>
            <w:shd w:val="clear" w:color="auto" w:fill="auto"/>
          </w:tcPr>
          <w:p w:rsidR="00575C3B" w:rsidRPr="008F1073" w:rsidRDefault="00575C3B" w:rsidP="00575C3B">
            <w:pPr>
              <w:spacing w:after="0" w:line="240" w:lineRule="auto"/>
              <w:rPr>
                <w:rFonts w:eastAsia="Calibri"/>
                <w:sz w:val="18"/>
                <w:szCs w:val="18"/>
              </w:rPr>
            </w:pPr>
          </w:p>
        </w:tc>
        <w:tc>
          <w:tcPr>
            <w:tcW w:w="732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0"/>
        </w:trPr>
        <w:tc>
          <w:tcPr>
            <w:tcW w:w="551"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4</w:t>
            </w:r>
          </w:p>
        </w:tc>
        <w:tc>
          <w:tcPr>
            <w:tcW w:w="5937" w:type="dxa"/>
            <w:shd w:val="clear" w:color="auto" w:fill="auto"/>
          </w:tcPr>
          <w:p w:rsidR="00575C3B" w:rsidRPr="008F1073" w:rsidRDefault="00575C3B" w:rsidP="00575C3B">
            <w:pPr>
              <w:spacing w:after="0" w:line="240" w:lineRule="auto"/>
              <w:rPr>
                <w:rFonts w:eastAsia="Calibri"/>
                <w:sz w:val="18"/>
                <w:szCs w:val="18"/>
              </w:rPr>
            </w:pPr>
          </w:p>
        </w:tc>
        <w:tc>
          <w:tcPr>
            <w:tcW w:w="732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0"/>
        </w:trPr>
        <w:tc>
          <w:tcPr>
            <w:tcW w:w="551"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2"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5</w:t>
            </w:r>
          </w:p>
        </w:tc>
        <w:tc>
          <w:tcPr>
            <w:tcW w:w="5937" w:type="dxa"/>
            <w:shd w:val="clear" w:color="auto" w:fill="auto"/>
          </w:tcPr>
          <w:p w:rsidR="00575C3B" w:rsidRPr="008F1073" w:rsidRDefault="00575C3B" w:rsidP="00575C3B">
            <w:pPr>
              <w:spacing w:after="0" w:line="240" w:lineRule="auto"/>
              <w:rPr>
                <w:rFonts w:eastAsia="Calibri"/>
                <w:sz w:val="18"/>
                <w:szCs w:val="18"/>
              </w:rPr>
            </w:pPr>
          </w:p>
        </w:tc>
        <w:tc>
          <w:tcPr>
            <w:tcW w:w="7320" w:type="dxa"/>
            <w:shd w:val="clear" w:color="auto" w:fill="auto"/>
          </w:tcPr>
          <w:p w:rsidR="00575C3B" w:rsidRPr="008F1073" w:rsidRDefault="00575C3B" w:rsidP="00575C3B">
            <w:pPr>
              <w:spacing w:after="0" w:line="240" w:lineRule="auto"/>
              <w:rPr>
                <w:rFonts w:eastAsia="Calibri"/>
                <w:sz w:val="18"/>
                <w:szCs w:val="18"/>
              </w:rPr>
            </w:pPr>
          </w:p>
        </w:tc>
      </w:tr>
    </w:tbl>
    <w:p w:rsidR="00575C3B" w:rsidRDefault="00575C3B" w:rsidP="00373590">
      <w:pPr>
        <w:rPr>
          <w:rFonts w:ascii="Times New Roman" w:hAnsi="Times New Roman"/>
          <w:szCs w:val="24"/>
        </w:rPr>
      </w:pPr>
    </w:p>
    <w:p w:rsidR="00575C3B" w:rsidRPr="002F6EC5" w:rsidRDefault="00575C3B" w:rsidP="00373590">
      <w:pPr>
        <w:rPr>
          <w:rFonts w:ascii="Times New Roman" w:hAnsi="Times New Roman"/>
          <w:szCs w:val="24"/>
        </w:rPr>
      </w:pPr>
    </w:p>
    <w:p w:rsidR="00B21A33" w:rsidRDefault="00373590" w:rsidP="00575C3B">
      <w:pPr>
        <w:pStyle w:val="Balk3"/>
        <w:rPr>
          <w:rFonts w:ascii="Times New Roman" w:hAnsi="Times New Roman"/>
          <w:b/>
          <w:sz w:val="24"/>
          <w:szCs w:val="24"/>
        </w:rPr>
      </w:pPr>
      <w:r w:rsidRPr="002813A3">
        <w:rPr>
          <w:rFonts w:ascii="Times New Roman" w:hAnsi="Times New Roman"/>
          <w:b/>
          <w:sz w:val="24"/>
          <w:szCs w:val="24"/>
        </w:rPr>
        <w:t>Veli Anketi Sonuçları:</w:t>
      </w:r>
    </w:p>
    <w:p w:rsidR="00D37BF5" w:rsidRPr="00D37BF5" w:rsidRDefault="00D37BF5" w:rsidP="00D37BF5"/>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9177"/>
        <w:gridCol w:w="1042"/>
        <w:gridCol w:w="699"/>
        <w:gridCol w:w="700"/>
        <w:gridCol w:w="839"/>
        <w:gridCol w:w="943"/>
      </w:tblGrid>
      <w:tr w:rsidR="00575C3B" w:rsidRPr="008F1073" w:rsidTr="00F747C6">
        <w:trPr>
          <w:trHeight w:val="227"/>
        </w:trPr>
        <w:tc>
          <w:tcPr>
            <w:tcW w:w="979" w:type="dxa"/>
            <w:vMerge w:val="restart"/>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Sıra No</w:t>
            </w:r>
          </w:p>
        </w:tc>
        <w:tc>
          <w:tcPr>
            <w:tcW w:w="9177" w:type="dxa"/>
            <w:vMerge w:val="restart"/>
            <w:shd w:val="clear" w:color="auto" w:fill="auto"/>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MADDELER</w:t>
            </w:r>
          </w:p>
        </w:tc>
        <w:tc>
          <w:tcPr>
            <w:tcW w:w="4223" w:type="dxa"/>
            <w:gridSpan w:val="5"/>
            <w:shd w:val="clear" w:color="auto" w:fill="auto"/>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KATILMA DERECESİ</w:t>
            </w:r>
          </w:p>
        </w:tc>
      </w:tr>
      <w:tr w:rsidR="00575C3B" w:rsidRPr="008F1073" w:rsidTr="00F747C6">
        <w:trPr>
          <w:cantSplit/>
          <w:trHeight w:val="1361"/>
        </w:trPr>
        <w:tc>
          <w:tcPr>
            <w:tcW w:w="979" w:type="dxa"/>
            <w:vMerge/>
          </w:tcPr>
          <w:p w:rsidR="00575C3B" w:rsidRPr="008F1073" w:rsidRDefault="00575C3B" w:rsidP="00575C3B">
            <w:pPr>
              <w:pStyle w:val="GvdeMetni2"/>
              <w:spacing w:after="0" w:line="240" w:lineRule="auto"/>
              <w:rPr>
                <w:rFonts w:ascii="Times New Roman" w:hAnsi="Times New Roman"/>
                <w:b/>
                <w:sz w:val="18"/>
                <w:szCs w:val="18"/>
              </w:rPr>
            </w:pPr>
          </w:p>
        </w:tc>
        <w:tc>
          <w:tcPr>
            <w:tcW w:w="9177" w:type="dxa"/>
            <w:vMerge/>
            <w:shd w:val="clear" w:color="auto" w:fill="auto"/>
          </w:tcPr>
          <w:p w:rsidR="00575C3B" w:rsidRPr="008F1073" w:rsidRDefault="00575C3B" w:rsidP="00575C3B">
            <w:pPr>
              <w:pStyle w:val="GvdeMetni2"/>
              <w:spacing w:after="0" w:line="240" w:lineRule="auto"/>
              <w:rPr>
                <w:rFonts w:ascii="Times New Roman" w:hAnsi="Times New Roman"/>
                <w:b/>
                <w:sz w:val="18"/>
                <w:szCs w:val="18"/>
              </w:rPr>
            </w:pPr>
          </w:p>
        </w:tc>
        <w:tc>
          <w:tcPr>
            <w:tcW w:w="1042"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Kesinlikle Katılıyorum</w:t>
            </w:r>
          </w:p>
        </w:tc>
        <w:tc>
          <w:tcPr>
            <w:tcW w:w="699"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Katılıyorum</w:t>
            </w:r>
          </w:p>
        </w:tc>
        <w:tc>
          <w:tcPr>
            <w:tcW w:w="700"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Kararsızım</w:t>
            </w:r>
          </w:p>
        </w:tc>
        <w:tc>
          <w:tcPr>
            <w:tcW w:w="839"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Kısmen Katılıyorum</w:t>
            </w:r>
          </w:p>
        </w:tc>
        <w:tc>
          <w:tcPr>
            <w:tcW w:w="941" w:type="dxa"/>
            <w:shd w:val="clear" w:color="auto" w:fill="auto"/>
            <w:textDirection w:val="tbRl"/>
          </w:tcPr>
          <w:p w:rsidR="00575C3B" w:rsidRPr="008F1073" w:rsidRDefault="00575C3B" w:rsidP="00575C3B">
            <w:pPr>
              <w:pStyle w:val="GvdeMetni2"/>
              <w:spacing w:after="0" w:line="240" w:lineRule="auto"/>
              <w:ind w:left="113" w:right="113"/>
              <w:rPr>
                <w:rFonts w:ascii="Times New Roman" w:hAnsi="Times New Roman"/>
                <w:b/>
                <w:sz w:val="18"/>
                <w:szCs w:val="18"/>
              </w:rPr>
            </w:pPr>
            <w:r w:rsidRPr="008F1073">
              <w:rPr>
                <w:rFonts w:ascii="Times New Roman" w:hAnsi="Times New Roman"/>
                <w:b/>
                <w:sz w:val="18"/>
                <w:szCs w:val="18"/>
              </w:rPr>
              <w:t>Katılmıyorum</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İhtiyaç duyduğumda okul çalışanlarıyla rahatlıkla görüşebiliyorum.</w:t>
            </w:r>
          </w:p>
        </w:tc>
        <w:tc>
          <w:tcPr>
            <w:tcW w:w="1042"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80</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13</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10</w:t>
            </w:r>
          </w:p>
        </w:tc>
        <w:tc>
          <w:tcPr>
            <w:tcW w:w="839"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2</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 xml:space="preserve">Bizi ilgilendiren okul duyurularını zamanında öğreniyorum. </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76</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24</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12</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0</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3</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Öğrencimle ilgili konularda okulda rehberlik hizmeti alabiliyorum.</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77</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31</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4</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 xml:space="preserve">Okula ilettiğim istek ve şikâyetlerim dikkate alınıyor. </w:t>
            </w:r>
          </w:p>
        </w:tc>
        <w:tc>
          <w:tcPr>
            <w:tcW w:w="1042"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68</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27</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15</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5</w:t>
            </w:r>
          </w:p>
        </w:tc>
        <w:tc>
          <w:tcPr>
            <w:tcW w:w="9177" w:type="dxa"/>
            <w:shd w:val="clear" w:color="auto" w:fill="auto"/>
          </w:tcPr>
          <w:p w:rsidR="00575C3B" w:rsidRPr="008F1073" w:rsidRDefault="00575C3B" w:rsidP="00575C3B">
            <w:pPr>
              <w:spacing w:after="0" w:line="240" w:lineRule="auto"/>
              <w:rPr>
                <w:sz w:val="18"/>
                <w:szCs w:val="18"/>
              </w:rPr>
            </w:pPr>
            <w:r w:rsidRPr="008F1073">
              <w:rPr>
                <w:color w:val="000000"/>
                <w:sz w:val="18"/>
                <w:szCs w:val="18"/>
                <w:shd w:val="clear" w:color="auto" w:fill="FFFFFF"/>
              </w:rPr>
              <w:t>Öğretmenler yeniliğe açık olarak derslerin işlenişinde çeşitli yöntemler kullanmaktadır.</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7</w:t>
            </w:r>
            <w:r w:rsidR="00946D21">
              <w:rPr>
                <w:rFonts w:ascii="Times New Roman" w:hAnsi="Times New Roman"/>
                <w:sz w:val="18"/>
                <w:szCs w:val="18"/>
              </w:rPr>
              <w:t>3</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31</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6</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 xml:space="preserve">Okulda yabancı kişilere karşı güvenlik önlemleri alınmaktadır. </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76</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31</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7</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 xml:space="preserve">Okulda bizleri ilgilendiren kararlarda görüşlerimiz dikkate alınır. </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64</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43</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0</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8</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E-Okul Veli Bilgilendirme Sistemi ile okulun internet sayfasını düzenli olarak takip ediyorum.</w:t>
            </w:r>
          </w:p>
        </w:tc>
        <w:tc>
          <w:tcPr>
            <w:tcW w:w="1042"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48</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39</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13</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10</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9</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Çocuğumun okulunu sevdiğini ve öğretmenleriyle iyi anlaştığını düşünüyorum.</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90</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12</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10</w:t>
            </w:r>
          </w:p>
        </w:tc>
        <w:tc>
          <w:tcPr>
            <w:tcW w:w="9177" w:type="dxa"/>
            <w:shd w:val="clear" w:color="auto" w:fill="auto"/>
          </w:tcPr>
          <w:p w:rsidR="00575C3B" w:rsidRPr="008F1073" w:rsidRDefault="00575C3B" w:rsidP="00575C3B">
            <w:pPr>
              <w:shd w:val="clear" w:color="auto" w:fill="FFFFFF"/>
              <w:spacing w:after="0" w:line="240" w:lineRule="auto"/>
              <w:rPr>
                <w:sz w:val="18"/>
                <w:szCs w:val="18"/>
              </w:rPr>
            </w:pPr>
            <w:r w:rsidRPr="008F1073">
              <w:rPr>
                <w:sz w:val="18"/>
                <w:szCs w:val="18"/>
              </w:rPr>
              <w:t>Okul, teknik araç ve gereç yönünden yeterli donanıma sahiptir.</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63</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38</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9</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11</w:t>
            </w:r>
          </w:p>
        </w:tc>
        <w:tc>
          <w:tcPr>
            <w:tcW w:w="9177" w:type="dxa"/>
            <w:shd w:val="clear" w:color="auto" w:fill="auto"/>
          </w:tcPr>
          <w:p w:rsidR="00575C3B" w:rsidRPr="008F1073" w:rsidRDefault="00575C3B" w:rsidP="00575C3B">
            <w:pPr>
              <w:spacing w:after="0" w:line="240" w:lineRule="auto"/>
              <w:rPr>
                <w:sz w:val="18"/>
                <w:szCs w:val="18"/>
              </w:rPr>
            </w:pPr>
            <w:r w:rsidRPr="008F1073">
              <w:rPr>
                <w:sz w:val="18"/>
                <w:szCs w:val="18"/>
              </w:rPr>
              <w:t>Okul her zaman temiz ve bakımlıdır.</w:t>
            </w:r>
          </w:p>
        </w:tc>
        <w:tc>
          <w:tcPr>
            <w:tcW w:w="1042" w:type="dxa"/>
            <w:shd w:val="clear" w:color="auto" w:fill="auto"/>
          </w:tcPr>
          <w:p w:rsidR="00575C3B" w:rsidRPr="008F1073" w:rsidRDefault="003814D0" w:rsidP="00575C3B">
            <w:pPr>
              <w:pStyle w:val="GvdeMetni2"/>
              <w:spacing w:after="0" w:line="240" w:lineRule="auto"/>
              <w:rPr>
                <w:rFonts w:ascii="Times New Roman" w:hAnsi="Times New Roman"/>
                <w:sz w:val="18"/>
                <w:szCs w:val="18"/>
              </w:rPr>
            </w:pPr>
            <w:r>
              <w:rPr>
                <w:rFonts w:ascii="Times New Roman" w:hAnsi="Times New Roman"/>
                <w:sz w:val="18"/>
                <w:szCs w:val="18"/>
              </w:rPr>
              <w:t>65</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33</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4</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12</w:t>
            </w:r>
          </w:p>
        </w:tc>
        <w:tc>
          <w:tcPr>
            <w:tcW w:w="9177" w:type="dxa"/>
            <w:shd w:val="clear" w:color="auto" w:fill="auto"/>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Okulun binası ve diğer fiziki mekânlar yeterlidir.</w:t>
            </w:r>
          </w:p>
        </w:tc>
        <w:tc>
          <w:tcPr>
            <w:tcW w:w="1042"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68</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37</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1</w:t>
            </w:r>
          </w:p>
        </w:tc>
      </w:tr>
      <w:tr w:rsidR="00575C3B" w:rsidRPr="008F1073" w:rsidTr="00F747C6">
        <w:trPr>
          <w:trHeight w:val="227"/>
        </w:trPr>
        <w:tc>
          <w:tcPr>
            <w:tcW w:w="979" w:type="dxa"/>
            <w:vAlign w:val="center"/>
          </w:tcPr>
          <w:p w:rsidR="00575C3B" w:rsidRPr="008F1073" w:rsidRDefault="00575C3B" w:rsidP="00575C3B">
            <w:pPr>
              <w:pStyle w:val="GvdeMetni2"/>
              <w:spacing w:after="0" w:line="240" w:lineRule="auto"/>
              <w:jc w:val="center"/>
              <w:rPr>
                <w:rFonts w:ascii="Times New Roman" w:hAnsi="Times New Roman"/>
                <w:b/>
                <w:sz w:val="18"/>
                <w:szCs w:val="18"/>
              </w:rPr>
            </w:pPr>
            <w:r w:rsidRPr="008F1073">
              <w:rPr>
                <w:rFonts w:ascii="Times New Roman" w:hAnsi="Times New Roman"/>
                <w:b/>
                <w:sz w:val="18"/>
                <w:szCs w:val="18"/>
              </w:rPr>
              <w:t>13</w:t>
            </w:r>
          </w:p>
        </w:tc>
        <w:tc>
          <w:tcPr>
            <w:tcW w:w="9177" w:type="dxa"/>
            <w:shd w:val="clear" w:color="auto" w:fill="auto"/>
          </w:tcPr>
          <w:p w:rsidR="00575C3B" w:rsidRPr="008F1073" w:rsidRDefault="00575C3B" w:rsidP="00575C3B">
            <w:pPr>
              <w:spacing w:after="0" w:line="240" w:lineRule="auto"/>
              <w:rPr>
                <w:color w:val="000000"/>
                <w:sz w:val="18"/>
                <w:szCs w:val="18"/>
                <w:shd w:val="clear" w:color="auto" w:fill="FFFFFF"/>
              </w:rPr>
            </w:pPr>
            <w:r w:rsidRPr="008F1073">
              <w:rPr>
                <w:color w:val="000000"/>
                <w:sz w:val="18"/>
                <w:szCs w:val="18"/>
                <w:shd w:val="clear" w:color="auto" w:fill="FFFFFF"/>
              </w:rPr>
              <w:t>Okulumuzda yeterli miktarda sanatsal ve kültürel faaliyetler düzenlenmektedir.</w:t>
            </w:r>
          </w:p>
        </w:tc>
        <w:tc>
          <w:tcPr>
            <w:tcW w:w="1042"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53</w:t>
            </w:r>
          </w:p>
        </w:tc>
        <w:tc>
          <w:tcPr>
            <w:tcW w:w="69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25</w:t>
            </w:r>
          </w:p>
        </w:tc>
        <w:tc>
          <w:tcPr>
            <w:tcW w:w="700"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22</w:t>
            </w:r>
          </w:p>
        </w:tc>
        <w:tc>
          <w:tcPr>
            <w:tcW w:w="839"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7</w:t>
            </w:r>
          </w:p>
        </w:tc>
        <w:tc>
          <w:tcPr>
            <w:tcW w:w="941" w:type="dxa"/>
            <w:shd w:val="clear" w:color="auto" w:fill="auto"/>
          </w:tcPr>
          <w:p w:rsidR="00575C3B" w:rsidRPr="008F1073" w:rsidRDefault="00946D21" w:rsidP="00575C3B">
            <w:pPr>
              <w:pStyle w:val="GvdeMetni2"/>
              <w:spacing w:after="0" w:line="240" w:lineRule="auto"/>
              <w:rPr>
                <w:rFonts w:ascii="Times New Roman" w:hAnsi="Times New Roman"/>
                <w:sz w:val="18"/>
                <w:szCs w:val="18"/>
              </w:rPr>
            </w:pPr>
            <w:r>
              <w:rPr>
                <w:rFonts w:ascii="Times New Roman" w:hAnsi="Times New Roman"/>
                <w:sz w:val="18"/>
                <w:szCs w:val="18"/>
              </w:rPr>
              <w:t>8</w:t>
            </w:r>
          </w:p>
        </w:tc>
      </w:tr>
    </w:tbl>
    <w:p w:rsidR="00575C3B" w:rsidRPr="00575C3B" w:rsidRDefault="00575C3B" w:rsidP="00575C3B">
      <w:pPr>
        <w:rPr>
          <w:sz w:val="12"/>
        </w:rPr>
      </w:pPr>
    </w:p>
    <w:tbl>
      <w:tblPr>
        <w:tblW w:w="1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417"/>
        <w:gridCol w:w="5994"/>
        <w:gridCol w:w="7391"/>
      </w:tblGrid>
      <w:tr w:rsidR="00575C3B" w:rsidRPr="008F1073" w:rsidTr="00F747C6">
        <w:trPr>
          <w:trHeight w:val="269"/>
        </w:trPr>
        <w:tc>
          <w:tcPr>
            <w:tcW w:w="557" w:type="dxa"/>
            <w:shd w:val="clear" w:color="auto" w:fill="auto"/>
            <w:vAlign w:val="center"/>
          </w:tcPr>
          <w:p w:rsidR="00575C3B" w:rsidRPr="008F1073" w:rsidRDefault="00575C3B" w:rsidP="00575C3B">
            <w:pPr>
              <w:spacing w:after="0" w:line="240" w:lineRule="auto"/>
              <w:jc w:val="center"/>
              <w:rPr>
                <w:rFonts w:eastAsia="Calibri"/>
                <w:b/>
                <w:sz w:val="18"/>
                <w:szCs w:val="18"/>
              </w:rPr>
            </w:pPr>
            <w:r w:rsidRPr="008F1073">
              <w:rPr>
                <w:rFonts w:eastAsia="Calibri"/>
                <w:b/>
                <w:sz w:val="18"/>
                <w:szCs w:val="18"/>
              </w:rPr>
              <w:t>14</w:t>
            </w:r>
          </w:p>
        </w:tc>
        <w:tc>
          <w:tcPr>
            <w:tcW w:w="13802" w:type="dxa"/>
            <w:gridSpan w:val="3"/>
            <w:shd w:val="clear" w:color="auto" w:fill="auto"/>
          </w:tcPr>
          <w:p w:rsidR="00575C3B" w:rsidRPr="008F1073" w:rsidRDefault="00575C3B" w:rsidP="00575C3B">
            <w:pPr>
              <w:spacing w:after="0" w:line="240" w:lineRule="auto"/>
              <w:textAlignment w:val="baseline"/>
              <w:rPr>
                <w:rFonts w:eastAsia="Calibri"/>
                <w:sz w:val="18"/>
                <w:szCs w:val="18"/>
              </w:rPr>
            </w:pPr>
            <w:r w:rsidRPr="008F1073">
              <w:rPr>
                <w:rFonts w:eastAsia="Calibri"/>
                <w:sz w:val="18"/>
                <w:szCs w:val="18"/>
              </w:rPr>
              <w:t>Okulumuzun Olumlu (başarılı)  ve Olumsuz (başarısız) Yönlerine İlişkin Görüşleriniz.</w:t>
            </w:r>
          </w:p>
        </w:tc>
      </w:tr>
      <w:tr w:rsidR="00575C3B" w:rsidRPr="008F1073" w:rsidTr="00F747C6">
        <w:trPr>
          <w:trHeight w:val="269"/>
        </w:trPr>
        <w:tc>
          <w:tcPr>
            <w:tcW w:w="557" w:type="dxa"/>
            <w:vMerge w:val="restart"/>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p>
        </w:tc>
        <w:tc>
          <w:tcPr>
            <w:tcW w:w="5994"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Olumlu (Başarılı) yönlerimiz</w:t>
            </w:r>
          </w:p>
        </w:tc>
        <w:tc>
          <w:tcPr>
            <w:tcW w:w="7390"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Olumsuz (başarısız) yönlerimiz</w:t>
            </w:r>
          </w:p>
        </w:tc>
      </w:tr>
      <w:tr w:rsidR="00575C3B" w:rsidRPr="008F1073" w:rsidTr="00F747C6">
        <w:trPr>
          <w:trHeight w:val="269"/>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1</w:t>
            </w:r>
          </w:p>
        </w:tc>
        <w:tc>
          <w:tcPr>
            <w:tcW w:w="5994" w:type="dxa"/>
            <w:shd w:val="clear" w:color="auto" w:fill="auto"/>
          </w:tcPr>
          <w:p w:rsidR="00575C3B" w:rsidRPr="008F1073" w:rsidRDefault="00983C63" w:rsidP="00575C3B">
            <w:pPr>
              <w:spacing w:after="0" w:line="240" w:lineRule="auto"/>
              <w:rPr>
                <w:rFonts w:eastAsia="Calibri"/>
                <w:sz w:val="18"/>
                <w:szCs w:val="18"/>
              </w:rPr>
            </w:pPr>
            <w:r>
              <w:rPr>
                <w:rFonts w:eastAsia="Calibri"/>
                <w:sz w:val="18"/>
                <w:szCs w:val="18"/>
              </w:rPr>
              <w:t>Okul personeli, öğretmenler ve idarecileri oldukça ilgililerdir.</w:t>
            </w:r>
          </w:p>
        </w:tc>
        <w:tc>
          <w:tcPr>
            <w:tcW w:w="739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9"/>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2</w:t>
            </w:r>
          </w:p>
        </w:tc>
        <w:tc>
          <w:tcPr>
            <w:tcW w:w="5994" w:type="dxa"/>
            <w:shd w:val="clear" w:color="auto" w:fill="auto"/>
          </w:tcPr>
          <w:p w:rsidR="00575C3B" w:rsidRPr="008F1073" w:rsidRDefault="00575C3B" w:rsidP="00575C3B">
            <w:pPr>
              <w:spacing w:after="0" w:line="240" w:lineRule="auto"/>
              <w:rPr>
                <w:rFonts w:eastAsia="Calibri"/>
                <w:sz w:val="18"/>
                <w:szCs w:val="18"/>
              </w:rPr>
            </w:pPr>
          </w:p>
        </w:tc>
        <w:tc>
          <w:tcPr>
            <w:tcW w:w="739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9"/>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3</w:t>
            </w:r>
          </w:p>
        </w:tc>
        <w:tc>
          <w:tcPr>
            <w:tcW w:w="5994" w:type="dxa"/>
            <w:shd w:val="clear" w:color="auto" w:fill="auto"/>
          </w:tcPr>
          <w:p w:rsidR="00575C3B" w:rsidRPr="008F1073" w:rsidRDefault="00575C3B" w:rsidP="00575C3B">
            <w:pPr>
              <w:spacing w:after="0" w:line="240" w:lineRule="auto"/>
              <w:rPr>
                <w:rFonts w:eastAsia="Calibri"/>
                <w:sz w:val="18"/>
                <w:szCs w:val="18"/>
              </w:rPr>
            </w:pPr>
          </w:p>
        </w:tc>
        <w:tc>
          <w:tcPr>
            <w:tcW w:w="739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9"/>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4</w:t>
            </w:r>
          </w:p>
        </w:tc>
        <w:tc>
          <w:tcPr>
            <w:tcW w:w="5994" w:type="dxa"/>
            <w:shd w:val="clear" w:color="auto" w:fill="auto"/>
          </w:tcPr>
          <w:p w:rsidR="00575C3B" w:rsidRPr="008F1073" w:rsidRDefault="00575C3B" w:rsidP="00575C3B">
            <w:pPr>
              <w:spacing w:after="0" w:line="240" w:lineRule="auto"/>
              <w:rPr>
                <w:rFonts w:eastAsia="Calibri"/>
                <w:sz w:val="18"/>
                <w:szCs w:val="18"/>
              </w:rPr>
            </w:pPr>
          </w:p>
        </w:tc>
        <w:tc>
          <w:tcPr>
            <w:tcW w:w="7390" w:type="dxa"/>
            <w:shd w:val="clear" w:color="auto" w:fill="auto"/>
          </w:tcPr>
          <w:p w:rsidR="00575C3B" w:rsidRPr="008F1073" w:rsidRDefault="00575C3B" w:rsidP="00575C3B">
            <w:pPr>
              <w:spacing w:after="0" w:line="240" w:lineRule="auto"/>
              <w:rPr>
                <w:rFonts w:eastAsia="Calibri"/>
                <w:sz w:val="18"/>
                <w:szCs w:val="18"/>
              </w:rPr>
            </w:pPr>
          </w:p>
        </w:tc>
      </w:tr>
      <w:tr w:rsidR="00575C3B" w:rsidRPr="008F1073" w:rsidTr="00F747C6">
        <w:trPr>
          <w:trHeight w:val="269"/>
        </w:trPr>
        <w:tc>
          <w:tcPr>
            <w:tcW w:w="557" w:type="dxa"/>
            <w:vMerge/>
            <w:shd w:val="clear" w:color="auto" w:fill="auto"/>
            <w:vAlign w:val="center"/>
          </w:tcPr>
          <w:p w:rsidR="00575C3B" w:rsidRPr="008F1073" w:rsidRDefault="00575C3B" w:rsidP="00575C3B">
            <w:pPr>
              <w:spacing w:after="0" w:line="240" w:lineRule="auto"/>
              <w:jc w:val="center"/>
              <w:rPr>
                <w:rFonts w:eastAsia="Calibri"/>
                <w:sz w:val="18"/>
                <w:szCs w:val="18"/>
              </w:rPr>
            </w:pPr>
          </w:p>
        </w:tc>
        <w:tc>
          <w:tcPr>
            <w:tcW w:w="417" w:type="dxa"/>
            <w:shd w:val="clear" w:color="auto" w:fill="auto"/>
          </w:tcPr>
          <w:p w:rsidR="00575C3B" w:rsidRPr="008F1073" w:rsidRDefault="00575C3B" w:rsidP="00575C3B">
            <w:pPr>
              <w:spacing w:after="0" w:line="240" w:lineRule="auto"/>
              <w:rPr>
                <w:rFonts w:eastAsia="Calibri"/>
                <w:sz w:val="18"/>
                <w:szCs w:val="18"/>
              </w:rPr>
            </w:pPr>
            <w:r w:rsidRPr="008F1073">
              <w:rPr>
                <w:rFonts w:eastAsia="Calibri"/>
                <w:sz w:val="18"/>
                <w:szCs w:val="18"/>
              </w:rPr>
              <w:t>5</w:t>
            </w:r>
          </w:p>
        </w:tc>
        <w:tc>
          <w:tcPr>
            <w:tcW w:w="5994" w:type="dxa"/>
            <w:shd w:val="clear" w:color="auto" w:fill="auto"/>
          </w:tcPr>
          <w:p w:rsidR="00575C3B" w:rsidRPr="008F1073" w:rsidRDefault="00575C3B" w:rsidP="00575C3B">
            <w:pPr>
              <w:spacing w:after="0" w:line="240" w:lineRule="auto"/>
              <w:rPr>
                <w:rFonts w:eastAsia="Calibri"/>
                <w:sz w:val="18"/>
                <w:szCs w:val="18"/>
              </w:rPr>
            </w:pPr>
          </w:p>
        </w:tc>
        <w:tc>
          <w:tcPr>
            <w:tcW w:w="7390" w:type="dxa"/>
            <w:shd w:val="clear" w:color="auto" w:fill="auto"/>
          </w:tcPr>
          <w:p w:rsidR="00575C3B" w:rsidRPr="008F1073" w:rsidRDefault="00575C3B" w:rsidP="00575C3B">
            <w:pPr>
              <w:spacing w:after="0" w:line="240" w:lineRule="auto"/>
              <w:rPr>
                <w:rFonts w:eastAsia="Calibri"/>
                <w:sz w:val="18"/>
                <w:szCs w:val="18"/>
              </w:rPr>
            </w:pPr>
          </w:p>
        </w:tc>
      </w:tr>
    </w:tbl>
    <w:p w:rsidR="00373590" w:rsidRPr="002F6EC5" w:rsidRDefault="00373590" w:rsidP="00D82C70"/>
    <w:p w:rsidR="004D287F" w:rsidRDefault="00FA697B" w:rsidP="00D82C70">
      <w:r>
        <w:lastRenderedPageBreak/>
        <w:t>Yukarıdaki anket sonuçlarına bakıldığında veliler</w:t>
      </w:r>
      <w:r w:rsidR="004D287F">
        <w:t>,</w:t>
      </w:r>
      <w:r>
        <w:t xml:space="preserve"> okul idaresi ve öğretmenler ile istedikleri zaman </w:t>
      </w:r>
      <w:r w:rsidR="004D287F">
        <w:t>görüşebilmekte ve etkili ikili ilişkiler kurabilmektedir. Öğrenciler ise anket sonuçlarına göre öğretmenleri ve idare ile rahat bir iletişim kurabilmekte ve okulu benimsemektedirler. Son olarak öğretmenlerin anket sonuçlarına bakıldığında demokratik bir ortam olduğu anketler sonucunda çıkmakta ve öğretmenlerin hem kendi aralarında hem de idare ile aralarındaki ilişkilerin olumlu bir havada seyrettiği görülmektedir.</w:t>
      </w:r>
      <w:bookmarkStart w:id="24" w:name="_Toc7705197"/>
    </w:p>
    <w:p w:rsidR="004D287F" w:rsidRDefault="004D287F" w:rsidP="00D82C70"/>
    <w:p w:rsidR="004D287F" w:rsidRDefault="004D287F" w:rsidP="00D82C70"/>
    <w:p w:rsidR="00EA32DB" w:rsidRPr="002F6EC5" w:rsidRDefault="00F16D1B" w:rsidP="00D82C70">
      <w:r w:rsidRPr="002F6EC5">
        <w:t>GZFT</w:t>
      </w:r>
      <w:r w:rsidR="006658C1" w:rsidRPr="002F6EC5">
        <w:t xml:space="preserve"> (Güçlü, Zayıf, Fırsat, Tehdit)</w:t>
      </w:r>
      <w:r w:rsidRPr="002F6EC5">
        <w:t xml:space="preserve"> Analizi</w:t>
      </w:r>
      <w:bookmarkEnd w:id="23"/>
      <w:bookmarkEnd w:id="24"/>
    </w:p>
    <w:p w:rsidR="00B21A33" w:rsidRPr="002F6EC5" w:rsidRDefault="00B21A33" w:rsidP="008E01DD">
      <w:pPr>
        <w:ind w:firstLine="708"/>
        <w:jc w:val="both"/>
        <w:rPr>
          <w:rFonts w:ascii="Times New Roman" w:hAnsi="Times New Roman"/>
          <w:szCs w:val="24"/>
        </w:rPr>
      </w:pPr>
      <w:r w:rsidRPr="002F6EC5">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2F6EC5" w:rsidRDefault="009F4287" w:rsidP="008E01DD">
      <w:pPr>
        <w:ind w:firstLine="708"/>
        <w:jc w:val="both"/>
        <w:rPr>
          <w:rFonts w:ascii="Times New Roman" w:hAnsi="Times New Roman"/>
          <w:szCs w:val="24"/>
        </w:rPr>
      </w:pPr>
      <w:r w:rsidRPr="002F6EC5">
        <w:rPr>
          <w:rFonts w:ascii="Times New Roman" w:hAnsi="Times New Roman"/>
          <w:szCs w:val="24"/>
        </w:rPr>
        <w:t xml:space="preserve">Kurumun güçlü ve zayıf yönleri </w:t>
      </w:r>
      <w:r w:rsidR="008E01DD" w:rsidRPr="002F6EC5">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D287F" w:rsidRDefault="004D287F" w:rsidP="008E01DD">
      <w:pPr>
        <w:pStyle w:val="Balk3"/>
        <w:rPr>
          <w:rFonts w:ascii="Times New Roman" w:hAnsi="Times New Roman"/>
          <w:b/>
          <w:sz w:val="24"/>
          <w:szCs w:val="24"/>
        </w:rPr>
      </w:pPr>
      <w:bookmarkStart w:id="25" w:name="_Toc416084889"/>
    </w:p>
    <w:p w:rsidR="004D287F" w:rsidRDefault="004D287F" w:rsidP="008E01DD">
      <w:pPr>
        <w:pStyle w:val="Balk3"/>
        <w:rPr>
          <w:rFonts w:ascii="Times New Roman" w:hAnsi="Times New Roman"/>
          <w:b/>
          <w:sz w:val="24"/>
          <w:szCs w:val="24"/>
        </w:rPr>
      </w:pPr>
    </w:p>
    <w:p w:rsidR="004D287F" w:rsidRDefault="004D287F" w:rsidP="008E01DD">
      <w:pPr>
        <w:pStyle w:val="Balk3"/>
        <w:rPr>
          <w:rFonts w:ascii="Times New Roman" w:hAnsi="Times New Roman"/>
          <w:b/>
          <w:sz w:val="24"/>
          <w:szCs w:val="24"/>
        </w:rPr>
      </w:pPr>
    </w:p>
    <w:p w:rsidR="004D287F" w:rsidRDefault="004D287F" w:rsidP="008E01DD">
      <w:pPr>
        <w:pStyle w:val="Balk3"/>
        <w:rPr>
          <w:rFonts w:ascii="Times New Roman" w:hAnsi="Times New Roman"/>
          <w:b/>
          <w:sz w:val="24"/>
          <w:szCs w:val="24"/>
        </w:rPr>
      </w:pPr>
    </w:p>
    <w:p w:rsidR="004D287F" w:rsidRDefault="004D287F" w:rsidP="008E01DD">
      <w:pPr>
        <w:pStyle w:val="Balk3"/>
        <w:rPr>
          <w:rFonts w:ascii="Times New Roman" w:hAnsi="Times New Roman"/>
          <w:b/>
          <w:sz w:val="24"/>
          <w:szCs w:val="24"/>
        </w:rPr>
      </w:pPr>
    </w:p>
    <w:p w:rsidR="00284611" w:rsidRPr="002F6EC5" w:rsidRDefault="008E01DD" w:rsidP="008E01DD">
      <w:pPr>
        <w:pStyle w:val="Balk3"/>
        <w:rPr>
          <w:rFonts w:ascii="Times New Roman" w:hAnsi="Times New Roman"/>
          <w:b/>
          <w:sz w:val="24"/>
          <w:szCs w:val="24"/>
        </w:rPr>
      </w:pPr>
      <w:r w:rsidRPr="002F6EC5">
        <w:rPr>
          <w:rFonts w:ascii="Times New Roman" w:hAnsi="Times New Roman"/>
          <w:b/>
          <w:sz w:val="24"/>
          <w:szCs w:val="24"/>
        </w:rPr>
        <w:t>İçsel Faktörler</w:t>
      </w:r>
    </w:p>
    <w:p w:rsidR="009029FB" w:rsidRPr="002F6EC5" w:rsidRDefault="009029FB" w:rsidP="0049575C">
      <w:pPr>
        <w:spacing w:after="0"/>
        <w:ind w:firstLine="708"/>
        <w:jc w:val="both"/>
        <w:rPr>
          <w:rFonts w:ascii="Times New Roman" w:hAnsi="Times New Roman"/>
          <w:b/>
          <w:szCs w:val="24"/>
        </w:rPr>
      </w:pPr>
    </w:p>
    <w:p w:rsidR="000D3A4A" w:rsidRPr="002F6EC5" w:rsidRDefault="00284611" w:rsidP="0049575C">
      <w:pPr>
        <w:spacing w:after="0"/>
        <w:ind w:firstLine="708"/>
        <w:jc w:val="both"/>
        <w:rPr>
          <w:rFonts w:ascii="Times New Roman" w:hAnsi="Times New Roman"/>
          <w:b/>
          <w:szCs w:val="24"/>
        </w:rPr>
      </w:pPr>
      <w:r w:rsidRPr="002F6EC5">
        <w:rPr>
          <w:rFonts w:ascii="Times New Roman" w:hAnsi="Times New Roman"/>
          <w:b/>
          <w:szCs w:val="24"/>
        </w:rPr>
        <w:t>Güçlü Yönler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191"/>
      </w:tblGrid>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Öğrenciler</w:t>
            </w:r>
          </w:p>
        </w:tc>
        <w:tc>
          <w:tcPr>
            <w:tcW w:w="12191" w:type="dxa"/>
            <w:shd w:val="clear" w:color="auto" w:fill="auto"/>
            <w:vAlign w:val="center"/>
          </w:tcPr>
          <w:p w:rsidR="00284611" w:rsidRPr="002F6EC5" w:rsidRDefault="004848B9" w:rsidP="004848B9">
            <w:pPr>
              <w:spacing w:after="0" w:line="360" w:lineRule="auto"/>
              <w:rPr>
                <w:rFonts w:ascii="Times New Roman" w:hAnsi="Times New Roman"/>
                <w:szCs w:val="24"/>
              </w:rPr>
            </w:pPr>
            <w:r w:rsidRPr="002F6EC5">
              <w:rPr>
                <w:rFonts w:ascii="Times New Roman" w:hAnsi="Times New Roman"/>
                <w:szCs w:val="24"/>
              </w:rPr>
              <w:t>Öğrencilerin sportif ve kültürel etkinliklere olan yatkınlığı ve ilgisi</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Çalışanlar</w:t>
            </w:r>
          </w:p>
        </w:tc>
        <w:tc>
          <w:tcPr>
            <w:tcW w:w="12191" w:type="dxa"/>
            <w:shd w:val="clear" w:color="auto" w:fill="auto"/>
            <w:vAlign w:val="center"/>
          </w:tcPr>
          <w:p w:rsidR="00284611" w:rsidRPr="002F6EC5" w:rsidRDefault="004848B9" w:rsidP="004848B9">
            <w:pPr>
              <w:spacing w:after="0"/>
              <w:rPr>
                <w:rFonts w:ascii="Times New Roman" w:hAnsi="Times New Roman"/>
                <w:szCs w:val="24"/>
              </w:rPr>
            </w:pPr>
            <w:r w:rsidRPr="002F6EC5">
              <w:rPr>
                <w:rFonts w:ascii="Times New Roman" w:hAnsi="Times New Roman"/>
                <w:szCs w:val="24"/>
              </w:rPr>
              <w:t>Yeniliklere açık personele sahip olması</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Veliler</w:t>
            </w:r>
          </w:p>
        </w:tc>
        <w:tc>
          <w:tcPr>
            <w:tcW w:w="12191" w:type="dxa"/>
            <w:shd w:val="clear" w:color="auto" w:fill="auto"/>
            <w:vAlign w:val="center"/>
          </w:tcPr>
          <w:p w:rsidR="00284611" w:rsidRPr="002F6EC5" w:rsidRDefault="00BB19F8" w:rsidP="004848B9">
            <w:pPr>
              <w:spacing w:after="0" w:line="360" w:lineRule="auto"/>
              <w:rPr>
                <w:rFonts w:ascii="Times New Roman" w:hAnsi="Times New Roman"/>
                <w:szCs w:val="24"/>
              </w:rPr>
            </w:pPr>
            <w:r w:rsidRPr="002F6EC5">
              <w:rPr>
                <w:rFonts w:ascii="Times New Roman" w:hAnsi="Times New Roman"/>
                <w:szCs w:val="24"/>
              </w:rPr>
              <w:t>Okulumuzdaki saygı ve sevgi ortamı</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Bina ve Yerleşke</w:t>
            </w:r>
          </w:p>
        </w:tc>
        <w:tc>
          <w:tcPr>
            <w:tcW w:w="12191" w:type="dxa"/>
            <w:shd w:val="clear" w:color="auto" w:fill="auto"/>
            <w:vAlign w:val="center"/>
          </w:tcPr>
          <w:p w:rsidR="00284611" w:rsidRPr="002F6EC5" w:rsidRDefault="00983C63" w:rsidP="004848B9">
            <w:pPr>
              <w:spacing w:after="0"/>
              <w:rPr>
                <w:rFonts w:ascii="Times New Roman" w:hAnsi="Times New Roman"/>
                <w:szCs w:val="24"/>
              </w:rPr>
            </w:pPr>
            <w:r>
              <w:rPr>
                <w:rFonts w:ascii="Times New Roman" w:hAnsi="Times New Roman"/>
                <w:szCs w:val="24"/>
              </w:rPr>
              <w:t xml:space="preserve">Okulumuzun öğrencilerin fiziksel faaliyetleri için güvenilir geniş bahçesi, </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Bütçe</w:t>
            </w:r>
          </w:p>
        </w:tc>
        <w:tc>
          <w:tcPr>
            <w:tcW w:w="12191" w:type="dxa"/>
            <w:shd w:val="clear" w:color="auto" w:fill="auto"/>
            <w:vAlign w:val="center"/>
          </w:tcPr>
          <w:p w:rsidR="00284611" w:rsidRPr="002F6EC5" w:rsidRDefault="004848B9" w:rsidP="004848B9">
            <w:pPr>
              <w:spacing w:after="0"/>
              <w:rPr>
                <w:rFonts w:ascii="Times New Roman" w:hAnsi="Times New Roman"/>
                <w:szCs w:val="24"/>
              </w:rPr>
            </w:pPr>
            <w:r w:rsidRPr="002F6EC5">
              <w:rPr>
                <w:rFonts w:ascii="Times New Roman" w:hAnsi="Times New Roman"/>
                <w:szCs w:val="24"/>
              </w:rPr>
              <w:t>Maddi kaynakları gönüllü vatandaşlardan sağlaması</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Yönetim</w:t>
            </w:r>
            <w:r w:rsidR="009F4287" w:rsidRPr="002F6EC5">
              <w:rPr>
                <w:rFonts w:ascii="Times New Roman" w:hAnsi="Times New Roman"/>
                <w:szCs w:val="24"/>
              </w:rPr>
              <w:t xml:space="preserve"> Süreçleri</w:t>
            </w:r>
          </w:p>
        </w:tc>
        <w:tc>
          <w:tcPr>
            <w:tcW w:w="12191" w:type="dxa"/>
            <w:shd w:val="clear" w:color="auto" w:fill="auto"/>
            <w:vAlign w:val="center"/>
          </w:tcPr>
          <w:p w:rsidR="00284611" w:rsidRPr="002F6EC5" w:rsidRDefault="00BB19F8" w:rsidP="004848B9">
            <w:pPr>
              <w:spacing w:after="0" w:line="360" w:lineRule="auto"/>
              <w:rPr>
                <w:rFonts w:ascii="Times New Roman" w:hAnsi="Times New Roman"/>
                <w:szCs w:val="24"/>
              </w:rPr>
            </w:pPr>
            <w:r w:rsidRPr="002F6EC5">
              <w:rPr>
                <w:rFonts w:ascii="Times New Roman" w:hAnsi="Times New Roman"/>
                <w:szCs w:val="24"/>
              </w:rPr>
              <w:t>İdari işlerin düzenliyürümesi</w:t>
            </w:r>
          </w:p>
        </w:tc>
      </w:tr>
      <w:tr w:rsidR="00284611" w:rsidRPr="002F6EC5" w:rsidTr="00283DDF">
        <w:tc>
          <w:tcPr>
            <w:tcW w:w="2518" w:type="dxa"/>
            <w:shd w:val="clear" w:color="auto" w:fill="auto"/>
            <w:vAlign w:val="center"/>
          </w:tcPr>
          <w:p w:rsidR="00284611" w:rsidRPr="002F6EC5" w:rsidRDefault="00284611" w:rsidP="004848B9">
            <w:pPr>
              <w:spacing w:after="0"/>
              <w:rPr>
                <w:rFonts w:ascii="Times New Roman" w:hAnsi="Times New Roman"/>
                <w:szCs w:val="24"/>
              </w:rPr>
            </w:pPr>
            <w:r w:rsidRPr="002F6EC5">
              <w:rPr>
                <w:rFonts w:ascii="Times New Roman" w:hAnsi="Times New Roman"/>
                <w:szCs w:val="24"/>
              </w:rPr>
              <w:t xml:space="preserve">İletişim </w:t>
            </w:r>
            <w:r w:rsidR="009F4287" w:rsidRPr="002F6EC5">
              <w:rPr>
                <w:rFonts w:ascii="Times New Roman" w:hAnsi="Times New Roman"/>
                <w:szCs w:val="24"/>
              </w:rPr>
              <w:t>Süreçleri</w:t>
            </w:r>
          </w:p>
        </w:tc>
        <w:tc>
          <w:tcPr>
            <w:tcW w:w="12191" w:type="dxa"/>
            <w:shd w:val="clear" w:color="auto" w:fill="auto"/>
            <w:vAlign w:val="center"/>
          </w:tcPr>
          <w:p w:rsidR="00284611" w:rsidRPr="002F6EC5" w:rsidRDefault="00BB19F8" w:rsidP="004848B9">
            <w:pPr>
              <w:spacing w:after="0"/>
              <w:rPr>
                <w:rFonts w:ascii="Times New Roman" w:hAnsi="Times New Roman"/>
                <w:szCs w:val="24"/>
              </w:rPr>
            </w:pPr>
            <w:r w:rsidRPr="002F6EC5">
              <w:rPr>
                <w:rFonts w:ascii="Times New Roman" w:hAnsi="Times New Roman"/>
                <w:szCs w:val="24"/>
              </w:rPr>
              <w:t>Okul Yönetiminin velilerle iyi bir ilişki içinde bulunması</w:t>
            </w:r>
          </w:p>
        </w:tc>
      </w:tr>
      <w:tr w:rsidR="00710994" w:rsidRPr="002F6EC5" w:rsidTr="00283DDF">
        <w:tc>
          <w:tcPr>
            <w:tcW w:w="2518" w:type="dxa"/>
            <w:shd w:val="clear" w:color="auto" w:fill="auto"/>
            <w:vAlign w:val="center"/>
          </w:tcPr>
          <w:p w:rsidR="00710994" w:rsidRPr="002F6EC5" w:rsidRDefault="00710994" w:rsidP="004848B9">
            <w:pPr>
              <w:spacing w:after="0"/>
              <w:rPr>
                <w:rFonts w:ascii="Times New Roman" w:hAnsi="Times New Roman"/>
                <w:szCs w:val="24"/>
              </w:rPr>
            </w:pPr>
            <w:r w:rsidRPr="002F6EC5">
              <w:rPr>
                <w:rFonts w:ascii="Times New Roman" w:hAnsi="Times New Roman"/>
                <w:szCs w:val="24"/>
              </w:rPr>
              <w:t>vb</w:t>
            </w:r>
          </w:p>
        </w:tc>
        <w:tc>
          <w:tcPr>
            <w:tcW w:w="12191" w:type="dxa"/>
            <w:shd w:val="clear" w:color="auto" w:fill="auto"/>
            <w:vAlign w:val="center"/>
          </w:tcPr>
          <w:p w:rsidR="00710994" w:rsidRPr="002F6EC5" w:rsidRDefault="00710994" w:rsidP="004848B9">
            <w:pPr>
              <w:spacing w:after="0"/>
              <w:rPr>
                <w:rFonts w:ascii="Times New Roman" w:hAnsi="Times New Roman"/>
                <w:szCs w:val="24"/>
              </w:rPr>
            </w:pPr>
          </w:p>
        </w:tc>
      </w:tr>
    </w:tbl>
    <w:p w:rsidR="00284611" w:rsidRPr="002F6EC5" w:rsidRDefault="00284611" w:rsidP="0049575C">
      <w:pPr>
        <w:spacing w:after="0"/>
        <w:ind w:firstLine="708"/>
        <w:jc w:val="both"/>
        <w:rPr>
          <w:rFonts w:ascii="Times New Roman" w:hAnsi="Times New Roman"/>
          <w:szCs w:val="24"/>
        </w:rPr>
      </w:pPr>
    </w:p>
    <w:p w:rsidR="00090078" w:rsidRDefault="00090078" w:rsidP="008E01DD">
      <w:pPr>
        <w:spacing w:after="0"/>
        <w:ind w:firstLine="708"/>
        <w:jc w:val="both"/>
        <w:rPr>
          <w:rFonts w:ascii="Times New Roman" w:hAnsi="Times New Roman"/>
          <w:b/>
          <w:szCs w:val="24"/>
        </w:rPr>
      </w:pPr>
    </w:p>
    <w:p w:rsidR="00090078" w:rsidRDefault="00090078" w:rsidP="008E01DD">
      <w:pPr>
        <w:spacing w:after="0"/>
        <w:ind w:firstLine="708"/>
        <w:jc w:val="both"/>
        <w:rPr>
          <w:rFonts w:ascii="Times New Roman" w:hAnsi="Times New Roman"/>
          <w:b/>
          <w:szCs w:val="24"/>
        </w:rPr>
      </w:pPr>
    </w:p>
    <w:p w:rsidR="00983C63" w:rsidRDefault="00983C63" w:rsidP="008E01DD">
      <w:pPr>
        <w:spacing w:after="0"/>
        <w:ind w:firstLine="708"/>
        <w:jc w:val="both"/>
        <w:rPr>
          <w:rFonts w:ascii="Times New Roman" w:hAnsi="Times New Roman"/>
          <w:b/>
          <w:szCs w:val="24"/>
        </w:rPr>
      </w:pPr>
    </w:p>
    <w:p w:rsidR="00983C63" w:rsidRDefault="00983C63" w:rsidP="008E01DD">
      <w:pPr>
        <w:spacing w:after="0"/>
        <w:ind w:firstLine="708"/>
        <w:jc w:val="both"/>
        <w:rPr>
          <w:rFonts w:ascii="Times New Roman" w:hAnsi="Times New Roman"/>
          <w:b/>
          <w:szCs w:val="24"/>
        </w:rPr>
      </w:pPr>
    </w:p>
    <w:p w:rsidR="004D287F" w:rsidRDefault="004D287F" w:rsidP="008E01DD">
      <w:pPr>
        <w:spacing w:after="0"/>
        <w:ind w:firstLine="708"/>
        <w:jc w:val="both"/>
        <w:rPr>
          <w:rFonts w:ascii="Times New Roman" w:hAnsi="Times New Roman"/>
          <w:b/>
          <w:szCs w:val="24"/>
        </w:rPr>
      </w:pPr>
    </w:p>
    <w:p w:rsidR="008E01DD" w:rsidRPr="002F6EC5" w:rsidRDefault="008E01DD" w:rsidP="008E01DD">
      <w:pPr>
        <w:spacing w:after="0"/>
        <w:ind w:firstLine="708"/>
        <w:jc w:val="both"/>
        <w:rPr>
          <w:rFonts w:ascii="Times New Roman" w:hAnsi="Times New Roman"/>
          <w:b/>
          <w:szCs w:val="24"/>
        </w:rPr>
      </w:pPr>
      <w:r w:rsidRPr="002F6EC5">
        <w:rPr>
          <w:rFonts w:ascii="Times New Roman" w:hAnsi="Times New Roman"/>
          <w:b/>
          <w:szCs w:val="24"/>
        </w:rPr>
        <w:lastRenderedPageBreak/>
        <w:t>Zayıf Yönler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191"/>
      </w:tblGrid>
      <w:tr w:rsidR="008E01DD" w:rsidRPr="002F6EC5" w:rsidTr="00283DDF">
        <w:tc>
          <w:tcPr>
            <w:tcW w:w="2518" w:type="dxa"/>
            <w:shd w:val="clear" w:color="auto" w:fill="auto"/>
            <w:vAlign w:val="center"/>
          </w:tcPr>
          <w:p w:rsidR="008E01DD" w:rsidRPr="002F6EC5" w:rsidRDefault="008E01DD" w:rsidP="004626B8">
            <w:pPr>
              <w:spacing w:after="0"/>
              <w:rPr>
                <w:rFonts w:ascii="Times New Roman" w:hAnsi="Times New Roman"/>
                <w:szCs w:val="24"/>
              </w:rPr>
            </w:pPr>
            <w:r w:rsidRPr="002F6EC5">
              <w:rPr>
                <w:rFonts w:ascii="Times New Roman" w:hAnsi="Times New Roman"/>
                <w:szCs w:val="24"/>
              </w:rPr>
              <w:t>Öğrenciler</w:t>
            </w:r>
          </w:p>
        </w:tc>
        <w:tc>
          <w:tcPr>
            <w:tcW w:w="12191" w:type="dxa"/>
            <w:shd w:val="clear" w:color="auto" w:fill="auto"/>
            <w:vAlign w:val="center"/>
          </w:tcPr>
          <w:p w:rsidR="008E01DD" w:rsidRPr="002F6EC5" w:rsidRDefault="00983C63" w:rsidP="00983C63">
            <w:pPr>
              <w:spacing w:after="0"/>
              <w:rPr>
                <w:rFonts w:ascii="Times New Roman" w:hAnsi="Times New Roman"/>
                <w:szCs w:val="24"/>
              </w:rPr>
            </w:pPr>
            <w:r>
              <w:rPr>
                <w:rFonts w:ascii="Times New Roman" w:hAnsi="Times New Roman"/>
                <w:szCs w:val="24"/>
              </w:rPr>
              <w:t>Başarılı öğrencilerin başka okullara yönelmesi, kültürel ve sosyal faaliyetlere öğrenci katılımının yetersizliği</w:t>
            </w:r>
          </w:p>
        </w:tc>
      </w:tr>
      <w:tr w:rsidR="008E01DD" w:rsidRPr="002F6EC5" w:rsidTr="00283DDF">
        <w:tc>
          <w:tcPr>
            <w:tcW w:w="2518" w:type="dxa"/>
            <w:shd w:val="clear" w:color="auto" w:fill="auto"/>
            <w:vAlign w:val="center"/>
          </w:tcPr>
          <w:p w:rsidR="008E01DD" w:rsidRPr="002F6EC5" w:rsidRDefault="008E01DD" w:rsidP="004626B8">
            <w:pPr>
              <w:spacing w:after="0"/>
              <w:rPr>
                <w:rFonts w:ascii="Times New Roman" w:hAnsi="Times New Roman"/>
                <w:szCs w:val="24"/>
              </w:rPr>
            </w:pPr>
            <w:r w:rsidRPr="002F6EC5">
              <w:rPr>
                <w:rFonts w:ascii="Times New Roman" w:hAnsi="Times New Roman"/>
                <w:szCs w:val="24"/>
              </w:rPr>
              <w:t>Veliler</w:t>
            </w:r>
          </w:p>
        </w:tc>
        <w:tc>
          <w:tcPr>
            <w:tcW w:w="12191" w:type="dxa"/>
            <w:shd w:val="clear" w:color="auto" w:fill="auto"/>
            <w:vAlign w:val="center"/>
          </w:tcPr>
          <w:p w:rsidR="008E01DD" w:rsidRPr="002F6EC5" w:rsidRDefault="00983C63" w:rsidP="00E93BA3">
            <w:pPr>
              <w:spacing w:after="0" w:line="360" w:lineRule="auto"/>
              <w:rPr>
                <w:rFonts w:ascii="Times New Roman" w:hAnsi="Times New Roman"/>
                <w:szCs w:val="24"/>
              </w:rPr>
            </w:pPr>
            <w:r>
              <w:rPr>
                <w:rFonts w:ascii="Times New Roman" w:hAnsi="Times New Roman"/>
                <w:szCs w:val="24"/>
              </w:rPr>
              <w:t xml:space="preserve">Veliler ile iletişime geçmenin zor olması, </w:t>
            </w:r>
          </w:p>
        </w:tc>
      </w:tr>
      <w:tr w:rsidR="008E01DD" w:rsidRPr="002F6EC5" w:rsidTr="00283DDF">
        <w:tc>
          <w:tcPr>
            <w:tcW w:w="2518" w:type="dxa"/>
            <w:shd w:val="clear" w:color="auto" w:fill="auto"/>
            <w:vAlign w:val="center"/>
          </w:tcPr>
          <w:p w:rsidR="008E01DD" w:rsidRPr="002F6EC5" w:rsidRDefault="008E01DD" w:rsidP="004626B8">
            <w:pPr>
              <w:spacing w:after="0"/>
              <w:rPr>
                <w:rFonts w:ascii="Times New Roman" w:hAnsi="Times New Roman"/>
                <w:szCs w:val="24"/>
              </w:rPr>
            </w:pPr>
            <w:r w:rsidRPr="002F6EC5">
              <w:rPr>
                <w:rFonts w:ascii="Times New Roman" w:hAnsi="Times New Roman"/>
                <w:szCs w:val="24"/>
              </w:rPr>
              <w:t>Donanım</w:t>
            </w:r>
          </w:p>
        </w:tc>
        <w:tc>
          <w:tcPr>
            <w:tcW w:w="12191" w:type="dxa"/>
            <w:shd w:val="clear" w:color="auto" w:fill="auto"/>
            <w:vAlign w:val="center"/>
          </w:tcPr>
          <w:p w:rsidR="008E01DD" w:rsidRPr="002F6EC5" w:rsidRDefault="00983C63" w:rsidP="00983C63">
            <w:pPr>
              <w:spacing w:after="0"/>
              <w:rPr>
                <w:rFonts w:ascii="Times New Roman" w:hAnsi="Times New Roman"/>
                <w:szCs w:val="24"/>
              </w:rPr>
            </w:pPr>
            <w:r>
              <w:rPr>
                <w:rFonts w:ascii="Times New Roman" w:hAnsi="Times New Roman"/>
                <w:szCs w:val="24"/>
              </w:rPr>
              <w:t>Materyal gerektiren görsel sanatlar ve teknoloji dersleri gibi dersler için maddi durumu yetersiz olan öğrencilerin materyal temini konusunda yaşadığı zorluklar.</w:t>
            </w:r>
          </w:p>
        </w:tc>
      </w:tr>
      <w:tr w:rsidR="008E01DD" w:rsidRPr="002F6EC5" w:rsidTr="00283DDF">
        <w:tc>
          <w:tcPr>
            <w:tcW w:w="2518" w:type="dxa"/>
            <w:shd w:val="clear" w:color="auto" w:fill="auto"/>
            <w:vAlign w:val="center"/>
          </w:tcPr>
          <w:p w:rsidR="008E01DD" w:rsidRPr="002F6EC5" w:rsidRDefault="008E01DD" w:rsidP="004626B8">
            <w:pPr>
              <w:spacing w:after="0"/>
              <w:rPr>
                <w:rFonts w:ascii="Times New Roman" w:hAnsi="Times New Roman"/>
                <w:szCs w:val="24"/>
              </w:rPr>
            </w:pPr>
            <w:r w:rsidRPr="002F6EC5">
              <w:rPr>
                <w:rFonts w:ascii="Times New Roman" w:hAnsi="Times New Roman"/>
                <w:szCs w:val="24"/>
              </w:rPr>
              <w:t>Bütçe</w:t>
            </w:r>
          </w:p>
        </w:tc>
        <w:tc>
          <w:tcPr>
            <w:tcW w:w="12191" w:type="dxa"/>
            <w:shd w:val="clear" w:color="auto" w:fill="auto"/>
            <w:vAlign w:val="center"/>
          </w:tcPr>
          <w:p w:rsidR="008E01DD" w:rsidRPr="002F6EC5" w:rsidRDefault="00983C63" w:rsidP="00983C63">
            <w:pPr>
              <w:spacing w:after="0"/>
              <w:rPr>
                <w:rFonts w:ascii="Times New Roman" w:hAnsi="Times New Roman"/>
                <w:szCs w:val="24"/>
              </w:rPr>
            </w:pPr>
            <w:r>
              <w:rPr>
                <w:rFonts w:ascii="Times New Roman" w:hAnsi="Times New Roman"/>
                <w:szCs w:val="24"/>
              </w:rPr>
              <w:t>Maddi kaynakları, aile birliğinin etkin bir şekilde çalışmalar yapamamasından ve okul kantinin olmamasından dolayı</w:t>
            </w:r>
            <w:r w:rsidR="00E93BA3" w:rsidRPr="002F6EC5">
              <w:rPr>
                <w:rFonts w:ascii="Times New Roman" w:hAnsi="Times New Roman"/>
                <w:szCs w:val="24"/>
              </w:rPr>
              <w:t xml:space="preserve"> </w:t>
            </w:r>
            <w:r>
              <w:rPr>
                <w:rFonts w:ascii="Times New Roman" w:hAnsi="Times New Roman"/>
                <w:szCs w:val="24"/>
              </w:rPr>
              <w:t>okulun giderlerini karşılama konusunda zayıf kalması.</w:t>
            </w:r>
          </w:p>
        </w:tc>
      </w:tr>
      <w:tr w:rsidR="00710994" w:rsidRPr="002F6EC5" w:rsidTr="00283DDF">
        <w:tc>
          <w:tcPr>
            <w:tcW w:w="2518" w:type="dxa"/>
            <w:shd w:val="clear" w:color="auto" w:fill="auto"/>
            <w:vAlign w:val="center"/>
          </w:tcPr>
          <w:p w:rsidR="00710994" w:rsidRPr="002F6EC5" w:rsidRDefault="00710994" w:rsidP="004626B8">
            <w:pPr>
              <w:spacing w:after="0"/>
              <w:rPr>
                <w:rFonts w:ascii="Times New Roman" w:hAnsi="Times New Roman"/>
                <w:szCs w:val="24"/>
              </w:rPr>
            </w:pPr>
            <w:r w:rsidRPr="002F6EC5">
              <w:rPr>
                <w:rFonts w:ascii="Times New Roman" w:hAnsi="Times New Roman"/>
                <w:szCs w:val="24"/>
              </w:rPr>
              <w:t>İletişim Süreçleri</w:t>
            </w:r>
          </w:p>
        </w:tc>
        <w:tc>
          <w:tcPr>
            <w:tcW w:w="12191" w:type="dxa"/>
            <w:shd w:val="clear" w:color="auto" w:fill="auto"/>
            <w:vAlign w:val="center"/>
          </w:tcPr>
          <w:p w:rsidR="00710994" w:rsidRPr="002F6EC5" w:rsidRDefault="00983C63" w:rsidP="004626B8">
            <w:pPr>
              <w:spacing w:after="0"/>
              <w:rPr>
                <w:rFonts w:ascii="Times New Roman" w:hAnsi="Times New Roman"/>
                <w:szCs w:val="24"/>
              </w:rPr>
            </w:pPr>
            <w:r>
              <w:rPr>
                <w:rFonts w:ascii="Times New Roman" w:hAnsi="Times New Roman"/>
                <w:szCs w:val="24"/>
              </w:rPr>
              <w:t>Parçalanmış ailelelere ulaşımın ve iletişim kurmanın zorluğu.</w:t>
            </w:r>
          </w:p>
        </w:tc>
      </w:tr>
      <w:tr w:rsidR="008E01DD" w:rsidRPr="002F6EC5" w:rsidTr="00283DDF">
        <w:tc>
          <w:tcPr>
            <w:tcW w:w="2518" w:type="dxa"/>
            <w:shd w:val="clear" w:color="auto" w:fill="auto"/>
            <w:vAlign w:val="center"/>
          </w:tcPr>
          <w:p w:rsidR="008E01DD" w:rsidRPr="002F6EC5" w:rsidRDefault="00710994" w:rsidP="004626B8">
            <w:pPr>
              <w:spacing w:after="0"/>
              <w:rPr>
                <w:rFonts w:ascii="Times New Roman" w:hAnsi="Times New Roman"/>
                <w:szCs w:val="24"/>
              </w:rPr>
            </w:pPr>
            <w:r w:rsidRPr="002F6EC5">
              <w:rPr>
                <w:rFonts w:ascii="Times New Roman" w:hAnsi="Times New Roman"/>
                <w:szCs w:val="24"/>
              </w:rPr>
              <w:t>vb</w:t>
            </w:r>
          </w:p>
        </w:tc>
        <w:tc>
          <w:tcPr>
            <w:tcW w:w="12191" w:type="dxa"/>
            <w:shd w:val="clear" w:color="auto" w:fill="auto"/>
            <w:vAlign w:val="center"/>
          </w:tcPr>
          <w:p w:rsidR="008E01DD" w:rsidRPr="002F6EC5" w:rsidRDefault="008E01DD" w:rsidP="004626B8">
            <w:pPr>
              <w:spacing w:after="0"/>
              <w:rPr>
                <w:rFonts w:ascii="Times New Roman" w:hAnsi="Times New Roman"/>
                <w:szCs w:val="24"/>
              </w:rPr>
            </w:pPr>
          </w:p>
        </w:tc>
      </w:tr>
    </w:tbl>
    <w:p w:rsidR="000D3A4A" w:rsidRPr="002F6EC5" w:rsidRDefault="000D3A4A" w:rsidP="0049575C">
      <w:pPr>
        <w:spacing w:after="0"/>
        <w:ind w:firstLine="708"/>
        <w:jc w:val="both"/>
        <w:rPr>
          <w:rFonts w:ascii="Times New Roman" w:hAnsi="Times New Roman"/>
          <w:szCs w:val="24"/>
        </w:rPr>
      </w:pPr>
    </w:p>
    <w:p w:rsidR="00710994" w:rsidRPr="002F6EC5" w:rsidRDefault="00710994" w:rsidP="00710994">
      <w:pPr>
        <w:pStyle w:val="Balk3"/>
        <w:rPr>
          <w:rFonts w:ascii="Times New Roman" w:hAnsi="Times New Roman"/>
          <w:b/>
          <w:sz w:val="24"/>
          <w:szCs w:val="24"/>
        </w:rPr>
      </w:pPr>
      <w:r w:rsidRPr="002F6EC5">
        <w:rPr>
          <w:rFonts w:ascii="Times New Roman" w:hAnsi="Times New Roman"/>
          <w:b/>
          <w:sz w:val="24"/>
          <w:szCs w:val="24"/>
        </w:rPr>
        <w:t>Dışsal Faktörler</w:t>
      </w:r>
    </w:p>
    <w:p w:rsidR="009029FB" w:rsidRPr="002F6EC5" w:rsidRDefault="009029FB" w:rsidP="009029FB">
      <w:pPr>
        <w:spacing w:after="0"/>
        <w:ind w:firstLine="708"/>
        <w:jc w:val="both"/>
        <w:rPr>
          <w:rFonts w:ascii="Times New Roman" w:hAnsi="Times New Roman"/>
          <w:b/>
          <w:szCs w:val="24"/>
        </w:rPr>
      </w:pPr>
      <w:r w:rsidRPr="002F6EC5">
        <w:rPr>
          <w:rFonts w:ascii="Times New Roman" w:hAnsi="Times New Roman"/>
          <w:b/>
          <w:szCs w:val="24"/>
        </w:rPr>
        <w:t>Fırsatlar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191"/>
      </w:tblGrid>
      <w:tr w:rsidR="009029FB" w:rsidRPr="002F6EC5" w:rsidTr="00283DDF">
        <w:tc>
          <w:tcPr>
            <w:tcW w:w="2518" w:type="dxa"/>
            <w:shd w:val="clear" w:color="auto" w:fill="auto"/>
            <w:vAlign w:val="center"/>
          </w:tcPr>
          <w:p w:rsidR="009029FB" w:rsidRPr="002F6EC5" w:rsidRDefault="00474795" w:rsidP="004B1292">
            <w:pPr>
              <w:spacing w:after="0"/>
              <w:rPr>
                <w:rFonts w:ascii="Times New Roman" w:hAnsi="Times New Roman"/>
                <w:szCs w:val="24"/>
              </w:rPr>
            </w:pPr>
            <w:r w:rsidRPr="002F6EC5">
              <w:rPr>
                <w:rFonts w:ascii="Times New Roman" w:hAnsi="Times New Roman"/>
                <w:szCs w:val="24"/>
              </w:rPr>
              <w:t>Politik</w:t>
            </w:r>
          </w:p>
        </w:tc>
        <w:tc>
          <w:tcPr>
            <w:tcW w:w="12191" w:type="dxa"/>
            <w:shd w:val="clear" w:color="auto" w:fill="auto"/>
            <w:vAlign w:val="center"/>
          </w:tcPr>
          <w:p w:rsidR="009029FB" w:rsidRPr="00A64B46" w:rsidRDefault="006366B9" w:rsidP="00CF2A83">
            <w:pPr>
              <w:pStyle w:val="ListeParagraf"/>
              <w:spacing w:after="0" w:line="240" w:lineRule="auto"/>
              <w:ind w:left="0"/>
              <w:rPr>
                <w:rFonts w:ascii="Times New Roman" w:hAnsi="Times New Roman"/>
                <w:szCs w:val="24"/>
              </w:rPr>
            </w:pPr>
            <w:r w:rsidRPr="006366B9">
              <w:rPr>
                <w:rFonts w:ascii="Times New Roman" w:hAnsi="Times New Roman"/>
                <w:szCs w:val="24"/>
              </w:rPr>
              <w:t>2023 vizyonu</w:t>
            </w:r>
          </w:p>
        </w:tc>
      </w:tr>
      <w:tr w:rsidR="009029FB" w:rsidRPr="002F6EC5" w:rsidTr="00283DDF">
        <w:tc>
          <w:tcPr>
            <w:tcW w:w="2518" w:type="dxa"/>
            <w:shd w:val="clear" w:color="auto" w:fill="auto"/>
            <w:vAlign w:val="center"/>
          </w:tcPr>
          <w:p w:rsidR="009029FB" w:rsidRPr="002F6EC5" w:rsidRDefault="00474795" w:rsidP="004B1292">
            <w:pPr>
              <w:spacing w:after="0"/>
              <w:rPr>
                <w:rFonts w:ascii="Times New Roman" w:hAnsi="Times New Roman"/>
                <w:szCs w:val="24"/>
              </w:rPr>
            </w:pPr>
            <w:r w:rsidRPr="002F6EC5">
              <w:rPr>
                <w:rFonts w:ascii="Times New Roman" w:hAnsi="Times New Roman"/>
                <w:szCs w:val="24"/>
              </w:rPr>
              <w:t>Ekonomik</w:t>
            </w:r>
          </w:p>
        </w:tc>
        <w:tc>
          <w:tcPr>
            <w:tcW w:w="12191" w:type="dxa"/>
            <w:shd w:val="clear" w:color="auto" w:fill="auto"/>
            <w:vAlign w:val="center"/>
          </w:tcPr>
          <w:p w:rsidR="009029FB" w:rsidRPr="00D82C70" w:rsidRDefault="00A64B46" w:rsidP="00E61F55">
            <w:pPr>
              <w:pStyle w:val="ListeParagraf"/>
              <w:spacing w:after="0" w:line="240" w:lineRule="auto"/>
              <w:ind w:left="0"/>
              <w:rPr>
                <w:rFonts w:ascii="Times New Roman" w:hAnsi="Times New Roman"/>
                <w:szCs w:val="24"/>
                <w:highlight w:val="yellow"/>
              </w:rPr>
            </w:pPr>
            <w:r w:rsidRPr="00A64B46">
              <w:rPr>
                <w:rFonts w:ascii="Times New Roman" w:hAnsi="Times New Roman"/>
                <w:szCs w:val="24"/>
              </w:rPr>
              <w:t>Okulumuza belli kişiler tarafından yapılan bağış ve yardımlar</w:t>
            </w:r>
          </w:p>
        </w:tc>
      </w:tr>
      <w:tr w:rsidR="009029FB" w:rsidRPr="002F6EC5" w:rsidTr="00283DDF">
        <w:tc>
          <w:tcPr>
            <w:tcW w:w="2518" w:type="dxa"/>
            <w:shd w:val="clear" w:color="auto" w:fill="auto"/>
            <w:vAlign w:val="center"/>
          </w:tcPr>
          <w:p w:rsidR="009029FB" w:rsidRPr="002F6EC5" w:rsidRDefault="00474795" w:rsidP="004B1292">
            <w:pPr>
              <w:spacing w:after="0"/>
              <w:rPr>
                <w:rFonts w:ascii="Times New Roman" w:hAnsi="Times New Roman"/>
                <w:szCs w:val="24"/>
              </w:rPr>
            </w:pPr>
            <w:r w:rsidRPr="002F6EC5">
              <w:rPr>
                <w:rFonts w:ascii="Times New Roman" w:hAnsi="Times New Roman"/>
                <w:szCs w:val="24"/>
              </w:rPr>
              <w:t>Sosyolojik</w:t>
            </w:r>
          </w:p>
        </w:tc>
        <w:tc>
          <w:tcPr>
            <w:tcW w:w="12191" w:type="dxa"/>
            <w:shd w:val="clear" w:color="auto" w:fill="auto"/>
            <w:vAlign w:val="center"/>
          </w:tcPr>
          <w:p w:rsidR="009029FB" w:rsidRPr="00D82C70" w:rsidRDefault="00A64B46" w:rsidP="00E61F55">
            <w:pPr>
              <w:pStyle w:val="ListeParagraf"/>
              <w:spacing w:after="0" w:line="240" w:lineRule="auto"/>
              <w:ind w:left="0"/>
              <w:rPr>
                <w:rFonts w:ascii="Times New Roman" w:hAnsi="Times New Roman"/>
                <w:szCs w:val="24"/>
                <w:highlight w:val="yellow"/>
              </w:rPr>
            </w:pPr>
            <w:r w:rsidRPr="00A64B46">
              <w:rPr>
                <w:rFonts w:ascii="Times New Roman" w:hAnsi="Times New Roman"/>
                <w:szCs w:val="24"/>
              </w:rPr>
              <w:t>Bilinçli veli profillerinin her geçen gün artması</w:t>
            </w:r>
          </w:p>
        </w:tc>
      </w:tr>
      <w:tr w:rsidR="009029FB" w:rsidRPr="002F6EC5" w:rsidTr="00283DDF">
        <w:tc>
          <w:tcPr>
            <w:tcW w:w="2518" w:type="dxa"/>
            <w:shd w:val="clear" w:color="auto" w:fill="auto"/>
            <w:vAlign w:val="center"/>
          </w:tcPr>
          <w:p w:rsidR="009029FB" w:rsidRPr="002F6EC5" w:rsidRDefault="00474795" w:rsidP="004B1292">
            <w:pPr>
              <w:spacing w:after="0"/>
              <w:rPr>
                <w:rFonts w:ascii="Times New Roman" w:hAnsi="Times New Roman"/>
                <w:szCs w:val="24"/>
              </w:rPr>
            </w:pPr>
            <w:r w:rsidRPr="002F6EC5">
              <w:rPr>
                <w:rFonts w:ascii="Times New Roman" w:hAnsi="Times New Roman"/>
                <w:szCs w:val="24"/>
              </w:rPr>
              <w:t>Teknolojik</w:t>
            </w:r>
          </w:p>
        </w:tc>
        <w:tc>
          <w:tcPr>
            <w:tcW w:w="12191" w:type="dxa"/>
            <w:shd w:val="clear" w:color="auto" w:fill="auto"/>
            <w:vAlign w:val="center"/>
          </w:tcPr>
          <w:p w:rsidR="009029FB" w:rsidRPr="00A64B46" w:rsidRDefault="00A64B46" w:rsidP="00CF2A83">
            <w:pPr>
              <w:pStyle w:val="ListeParagraf"/>
              <w:spacing w:after="0" w:line="240" w:lineRule="auto"/>
              <w:ind w:left="0"/>
              <w:rPr>
                <w:rFonts w:ascii="Times New Roman" w:hAnsi="Times New Roman"/>
                <w:szCs w:val="24"/>
              </w:rPr>
            </w:pPr>
            <w:r w:rsidRPr="00A64B46">
              <w:rPr>
                <w:rFonts w:ascii="Times New Roman" w:hAnsi="Times New Roman"/>
                <w:szCs w:val="24"/>
              </w:rPr>
              <w:t>Öğrencilerin ve öğretmenlerimizin EBA, E-Okul vb. uygulamaları etkin bir şekilde kullanmaları</w:t>
            </w:r>
            <w:r w:rsidR="00CF2A83" w:rsidRPr="00A64B46">
              <w:rPr>
                <w:rFonts w:ascii="Times New Roman" w:hAnsi="Times New Roman"/>
                <w:szCs w:val="24"/>
              </w:rPr>
              <w:t xml:space="preserve"> </w:t>
            </w:r>
          </w:p>
        </w:tc>
      </w:tr>
      <w:tr w:rsidR="00474795" w:rsidRPr="002F6EC5" w:rsidTr="00283DDF">
        <w:tc>
          <w:tcPr>
            <w:tcW w:w="2518" w:type="dxa"/>
            <w:shd w:val="clear" w:color="auto" w:fill="auto"/>
            <w:vAlign w:val="center"/>
          </w:tcPr>
          <w:p w:rsidR="00474795" w:rsidRPr="002F6EC5" w:rsidRDefault="00474795" w:rsidP="004B1292">
            <w:pPr>
              <w:spacing w:after="0"/>
              <w:rPr>
                <w:rFonts w:ascii="Times New Roman" w:hAnsi="Times New Roman"/>
                <w:szCs w:val="24"/>
              </w:rPr>
            </w:pPr>
            <w:r w:rsidRPr="002F6EC5">
              <w:rPr>
                <w:rFonts w:ascii="Times New Roman" w:hAnsi="Times New Roman"/>
                <w:szCs w:val="24"/>
              </w:rPr>
              <w:t>Mevzuat-Yasal</w:t>
            </w:r>
          </w:p>
        </w:tc>
        <w:tc>
          <w:tcPr>
            <w:tcW w:w="12191" w:type="dxa"/>
            <w:shd w:val="clear" w:color="auto" w:fill="auto"/>
            <w:vAlign w:val="center"/>
          </w:tcPr>
          <w:p w:rsidR="00474795" w:rsidRPr="00D82C70" w:rsidRDefault="00A64B46" w:rsidP="004B1292">
            <w:pPr>
              <w:spacing w:after="0"/>
              <w:rPr>
                <w:rFonts w:ascii="Times New Roman" w:hAnsi="Times New Roman"/>
                <w:szCs w:val="24"/>
                <w:highlight w:val="yellow"/>
              </w:rPr>
            </w:pPr>
            <w:r>
              <w:rPr>
                <w:szCs w:val="24"/>
              </w:rPr>
              <w:t>Mevzuata uygun davranan öğretmen ve çalışanlarımızın bulunması.</w:t>
            </w:r>
          </w:p>
        </w:tc>
      </w:tr>
      <w:tr w:rsidR="00474795" w:rsidRPr="002F6EC5" w:rsidTr="00283DDF">
        <w:tc>
          <w:tcPr>
            <w:tcW w:w="2518" w:type="dxa"/>
            <w:shd w:val="clear" w:color="auto" w:fill="auto"/>
            <w:vAlign w:val="center"/>
          </w:tcPr>
          <w:p w:rsidR="00474795" w:rsidRPr="002F6EC5" w:rsidRDefault="00474795" w:rsidP="004B1292">
            <w:pPr>
              <w:spacing w:after="0"/>
              <w:rPr>
                <w:rFonts w:ascii="Times New Roman" w:hAnsi="Times New Roman"/>
                <w:szCs w:val="24"/>
              </w:rPr>
            </w:pPr>
            <w:r w:rsidRPr="002F6EC5">
              <w:rPr>
                <w:rFonts w:ascii="Times New Roman" w:hAnsi="Times New Roman"/>
                <w:szCs w:val="24"/>
              </w:rPr>
              <w:t>Ekolojik</w:t>
            </w:r>
          </w:p>
        </w:tc>
        <w:tc>
          <w:tcPr>
            <w:tcW w:w="12191" w:type="dxa"/>
            <w:shd w:val="clear" w:color="auto" w:fill="auto"/>
            <w:vAlign w:val="center"/>
          </w:tcPr>
          <w:p w:rsidR="00474795" w:rsidRPr="00D82C70" w:rsidRDefault="00A64B46" w:rsidP="00A64B46">
            <w:pPr>
              <w:pStyle w:val="ListeParagraf"/>
              <w:spacing w:after="0" w:line="240" w:lineRule="auto"/>
              <w:ind w:left="0"/>
              <w:rPr>
                <w:rFonts w:ascii="Times New Roman" w:hAnsi="Times New Roman"/>
                <w:bCs/>
                <w:szCs w:val="24"/>
                <w:highlight w:val="yellow"/>
              </w:rPr>
            </w:pPr>
            <w:r>
              <w:rPr>
                <w:szCs w:val="24"/>
              </w:rPr>
              <w:t>Okulumuzun geniş bahçesinin bulunması. Öğrenci ve velilerimizin bu tür yeşil alanları koruma ve canlandırma konusundaki istekleri.</w:t>
            </w:r>
          </w:p>
        </w:tc>
      </w:tr>
    </w:tbl>
    <w:p w:rsidR="008E01DD" w:rsidRPr="002F6EC5" w:rsidRDefault="008E01DD" w:rsidP="0049575C">
      <w:pPr>
        <w:spacing w:after="0"/>
        <w:ind w:firstLine="708"/>
        <w:jc w:val="both"/>
        <w:rPr>
          <w:rFonts w:ascii="Times New Roman" w:hAnsi="Times New Roman"/>
          <w:szCs w:val="24"/>
        </w:rPr>
      </w:pPr>
    </w:p>
    <w:p w:rsidR="009029FB" w:rsidRDefault="009029FB" w:rsidP="0049575C">
      <w:pPr>
        <w:spacing w:after="0"/>
        <w:ind w:firstLine="708"/>
        <w:jc w:val="both"/>
        <w:rPr>
          <w:rFonts w:ascii="Times New Roman" w:hAnsi="Times New Roman"/>
          <w:szCs w:val="24"/>
        </w:rPr>
      </w:pPr>
    </w:p>
    <w:p w:rsidR="00283DDF" w:rsidRDefault="00283DDF" w:rsidP="0049575C">
      <w:pPr>
        <w:spacing w:after="0"/>
        <w:ind w:firstLine="708"/>
        <w:jc w:val="both"/>
        <w:rPr>
          <w:rFonts w:ascii="Times New Roman" w:hAnsi="Times New Roman"/>
          <w:szCs w:val="24"/>
        </w:rPr>
      </w:pPr>
    </w:p>
    <w:p w:rsidR="00090078" w:rsidRPr="002F6EC5" w:rsidRDefault="00090078" w:rsidP="0049575C">
      <w:pPr>
        <w:spacing w:after="0"/>
        <w:ind w:firstLine="708"/>
        <w:jc w:val="both"/>
        <w:rPr>
          <w:rFonts w:ascii="Times New Roman" w:hAnsi="Times New Roman"/>
          <w:szCs w:val="24"/>
        </w:rPr>
      </w:pPr>
    </w:p>
    <w:p w:rsidR="00E50949" w:rsidRDefault="00E50949" w:rsidP="009029FB">
      <w:pPr>
        <w:spacing w:after="0"/>
        <w:ind w:firstLine="708"/>
        <w:jc w:val="both"/>
        <w:rPr>
          <w:rFonts w:ascii="Times New Roman" w:hAnsi="Times New Roman"/>
          <w:b/>
          <w:szCs w:val="24"/>
        </w:rPr>
      </w:pPr>
    </w:p>
    <w:p w:rsidR="009029FB" w:rsidRPr="002F6EC5" w:rsidRDefault="009029FB" w:rsidP="009029FB">
      <w:pPr>
        <w:spacing w:after="0"/>
        <w:ind w:firstLine="708"/>
        <w:jc w:val="both"/>
        <w:rPr>
          <w:rFonts w:ascii="Times New Roman" w:hAnsi="Times New Roman"/>
          <w:b/>
          <w:szCs w:val="24"/>
        </w:rPr>
      </w:pPr>
      <w:r w:rsidRPr="002F6EC5">
        <w:rPr>
          <w:rFonts w:ascii="Times New Roman" w:hAnsi="Times New Roman"/>
          <w:b/>
          <w:szCs w:val="24"/>
        </w:rPr>
        <w:lastRenderedPageBreak/>
        <w:t>Tehditler</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191"/>
      </w:tblGrid>
      <w:tr w:rsidR="00474795" w:rsidRPr="002F6EC5" w:rsidTr="00283DDF">
        <w:tc>
          <w:tcPr>
            <w:tcW w:w="2518" w:type="dxa"/>
            <w:vAlign w:val="center"/>
          </w:tcPr>
          <w:p w:rsidR="00474795" w:rsidRPr="002F6EC5" w:rsidRDefault="00474795" w:rsidP="006D1D26">
            <w:pPr>
              <w:spacing w:after="0"/>
              <w:rPr>
                <w:rFonts w:ascii="Times New Roman" w:hAnsi="Times New Roman"/>
                <w:szCs w:val="24"/>
              </w:rPr>
            </w:pPr>
            <w:r w:rsidRPr="002F6EC5">
              <w:rPr>
                <w:rFonts w:ascii="Times New Roman" w:hAnsi="Times New Roman"/>
                <w:szCs w:val="24"/>
              </w:rPr>
              <w:t>Politik</w:t>
            </w:r>
          </w:p>
        </w:tc>
        <w:tc>
          <w:tcPr>
            <w:tcW w:w="12191" w:type="dxa"/>
            <w:shd w:val="clear" w:color="auto" w:fill="auto"/>
            <w:vAlign w:val="center"/>
          </w:tcPr>
          <w:p w:rsidR="00474795" w:rsidRPr="00D82C70" w:rsidRDefault="00A64B46" w:rsidP="00E61F55">
            <w:pPr>
              <w:pStyle w:val="ListeParagraf"/>
              <w:spacing w:after="0" w:line="240" w:lineRule="auto"/>
              <w:ind w:left="0"/>
              <w:contextualSpacing w:val="0"/>
              <w:rPr>
                <w:rFonts w:ascii="Times New Roman" w:hAnsi="Times New Roman"/>
                <w:szCs w:val="24"/>
                <w:highlight w:val="yellow"/>
              </w:rPr>
            </w:pPr>
            <w:r w:rsidRPr="00A64B46">
              <w:rPr>
                <w:rFonts w:ascii="Times New Roman" w:hAnsi="Times New Roman"/>
                <w:szCs w:val="24"/>
              </w:rPr>
              <w:t>Meb'in sınav sistemi üzerindeki sık değişikliklerinin öğrenciler, öğretmenler ve veliler üzerindeki olumsuz etkileri.</w:t>
            </w:r>
          </w:p>
        </w:tc>
      </w:tr>
      <w:tr w:rsidR="00474795" w:rsidRPr="002F6EC5" w:rsidTr="00283DDF">
        <w:tc>
          <w:tcPr>
            <w:tcW w:w="2518" w:type="dxa"/>
            <w:vAlign w:val="center"/>
          </w:tcPr>
          <w:p w:rsidR="00474795" w:rsidRPr="002F6EC5" w:rsidRDefault="00474795" w:rsidP="006D1D26">
            <w:pPr>
              <w:spacing w:after="0"/>
              <w:rPr>
                <w:rFonts w:ascii="Times New Roman" w:hAnsi="Times New Roman"/>
                <w:szCs w:val="24"/>
              </w:rPr>
            </w:pPr>
            <w:r w:rsidRPr="002F6EC5">
              <w:rPr>
                <w:rFonts w:ascii="Times New Roman" w:hAnsi="Times New Roman"/>
                <w:szCs w:val="24"/>
              </w:rPr>
              <w:t>Ekonomik</w:t>
            </w:r>
          </w:p>
        </w:tc>
        <w:tc>
          <w:tcPr>
            <w:tcW w:w="12191" w:type="dxa"/>
            <w:shd w:val="clear" w:color="auto" w:fill="auto"/>
            <w:vAlign w:val="center"/>
          </w:tcPr>
          <w:p w:rsidR="00474795" w:rsidRPr="00A64B46" w:rsidRDefault="00A64B46" w:rsidP="006D1D26">
            <w:pPr>
              <w:spacing w:after="0" w:line="360" w:lineRule="auto"/>
              <w:rPr>
                <w:rFonts w:ascii="Times New Roman" w:hAnsi="Times New Roman"/>
                <w:szCs w:val="24"/>
                <w:highlight w:val="yellow"/>
              </w:rPr>
            </w:pPr>
            <w:r w:rsidRPr="00A64B46">
              <w:rPr>
                <w:rFonts w:ascii="Times New Roman" w:hAnsi="Times New Roman"/>
                <w:szCs w:val="24"/>
              </w:rPr>
              <w:t>Parçalanmış ailelerin olmasıyla birlikte asgari ücretli çalışan veli sayımızın çok olması.</w:t>
            </w:r>
          </w:p>
        </w:tc>
      </w:tr>
      <w:tr w:rsidR="00474795" w:rsidRPr="002F6EC5" w:rsidTr="00283DDF">
        <w:tc>
          <w:tcPr>
            <w:tcW w:w="2518" w:type="dxa"/>
            <w:vAlign w:val="center"/>
          </w:tcPr>
          <w:p w:rsidR="00474795" w:rsidRPr="002F6EC5" w:rsidRDefault="00474795" w:rsidP="006D1D26">
            <w:pPr>
              <w:spacing w:after="0"/>
              <w:rPr>
                <w:rFonts w:ascii="Times New Roman" w:hAnsi="Times New Roman"/>
                <w:szCs w:val="24"/>
              </w:rPr>
            </w:pPr>
            <w:r w:rsidRPr="002F6EC5">
              <w:rPr>
                <w:rFonts w:ascii="Times New Roman" w:hAnsi="Times New Roman"/>
                <w:szCs w:val="24"/>
              </w:rPr>
              <w:t>Sosyolojik</w:t>
            </w:r>
          </w:p>
        </w:tc>
        <w:tc>
          <w:tcPr>
            <w:tcW w:w="12191" w:type="dxa"/>
            <w:shd w:val="clear" w:color="auto" w:fill="auto"/>
            <w:vAlign w:val="center"/>
          </w:tcPr>
          <w:p w:rsidR="00474795" w:rsidRPr="00D82C70" w:rsidRDefault="00A64B46" w:rsidP="00E61F55">
            <w:pPr>
              <w:pStyle w:val="ListeParagraf"/>
              <w:spacing w:after="0" w:line="240" w:lineRule="auto"/>
              <w:ind w:left="0"/>
              <w:rPr>
                <w:rFonts w:ascii="Times New Roman" w:hAnsi="Times New Roman"/>
                <w:szCs w:val="24"/>
                <w:highlight w:val="yellow"/>
              </w:rPr>
            </w:pPr>
            <w:r w:rsidRPr="00A64B46">
              <w:rPr>
                <w:rFonts w:ascii="Times New Roman" w:hAnsi="Times New Roman"/>
                <w:szCs w:val="24"/>
              </w:rPr>
              <w:t>Okulumuzun bulunduğu mahallede dışa göçün fazla olması ile birlikte öğrenci sayısının azalması.</w:t>
            </w:r>
          </w:p>
        </w:tc>
      </w:tr>
      <w:tr w:rsidR="00474795" w:rsidRPr="002F6EC5" w:rsidTr="00283DDF">
        <w:tc>
          <w:tcPr>
            <w:tcW w:w="2518" w:type="dxa"/>
            <w:vAlign w:val="center"/>
          </w:tcPr>
          <w:p w:rsidR="00474795" w:rsidRPr="002F6EC5" w:rsidRDefault="00474795" w:rsidP="006D1D26">
            <w:pPr>
              <w:spacing w:after="0"/>
              <w:rPr>
                <w:rFonts w:ascii="Times New Roman" w:hAnsi="Times New Roman"/>
                <w:szCs w:val="24"/>
              </w:rPr>
            </w:pPr>
            <w:r w:rsidRPr="002F6EC5">
              <w:rPr>
                <w:rFonts w:ascii="Times New Roman" w:hAnsi="Times New Roman"/>
                <w:szCs w:val="24"/>
              </w:rPr>
              <w:t>Teknolojik</w:t>
            </w:r>
          </w:p>
        </w:tc>
        <w:tc>
          <w:tcPr>
            <w:tcW w:w="12191" w:type="dxa"/>
            <w:shd w:val="clear" w:color="auto" w:fill="auto"/>
            <w:vAlign w:val="center"/>
          </w:tcPr>
          <w:p w:rsidR="00474795" w:rsidRPr="00D82C70" w:rsidRDefault="00A64B46" w:rsidP="00E61F55">
            <w:pPr>
              <w:pStyle w:val="ListeParagraf"/>
              <w:spacing w:after="0" w:line="240" w:lineRule="auto"/>
              <w:ind w:left="0"/>
              <w:rPr>
                <w:rFonts w:ascii="Times New Roman" w:hAnsi="Times New Roman"/>
                <w:szCs w:val="24"/>
                <w:highlight w:val="yellow"/>
              </w:rPr>
            </w:pPr>
            <w:r w:rsidRPr="00A64B46">
              <w:rPr>
                <w:rFonts w:ascii="Times New Roman" w:hAnsi="Times New Roman"/>
                <w:szCs w:val="24"/>
              </w:rPr>
              <w:t>Okul çevresinde oyun alanlarının eksikliği. Medya ve teknolojinin aşırı ve yanlış kullanımı.</w:t>
            </w:r>
          </w:p>
        </w:tc>
      </w:tr>
      <w:tr w:rsidR="00474795" w:rsidRPr="002F6EC5" w:rsidTr="00283DDF">
        <w:tc>
          <w:tcPr>
            <w:tcW w:w="2518" w:type="dxa"/>
            <w:vAlign w:val="center"/>
          </w:tcPr>
          <w:p w:rsidR="00474795" w:rsidRPr="002F6EC5" w:rsidRDefault="00474795" w:rsidP="006D1D26">
            <w:pPr>
              <w:spacing w:after="0"/>
              <w:rPr>
                <w:rFonts w:ascii="Times New Roman" w:hAnsi="Times New Roman"/>
                <w:szCs w:val="24"/>
              </w:rPr>
            </w:pPr>
            <w:r w:rsidRPr="002F6EC5">
              <w:rPr>
                <w:rFonts w:ascii="Times New Roman" w:hAnsi="Times New Roman"/>
                <w:szCs w:val="24"/>
              </w:rPr>
              <w:t>Mevzuat-Yasal</w:t>
            </w:r>
          </w:p>
        </w:tc>
        <w:tc>
          <w:tcPr>
            <w:tcW w:w="12191" w:type="dxa"/>
            <w:shd w:val="clear" w:color="auto" w:fill="auto"/>
            <w:vAlign w:val="center"/>
          </w:tcPr>
          <w:p w:rsidR="00474795" w:rsidRPr="00A64B46" w:rsidRDefault="006366B9" w:rsidP="00E61F55">
            <w:pPr>
              <w:pStyle w:val="ListeParagraf"/>
              <w:spacing w:after="0" w:line="240" w:lineRule="auto"/>
              <w:ind w:left="0"/>
              <w:rPr>
                <w:rFonts w:ascii="Times New Roman" w:hAnsi="Times New Roman"/>
                <w:szCs w:val="24"/>
              </w:rPr>
            </w:pPr>
            <w:r w:rsidRPr="006366B9">
              <w:rPr>
                <w:rFonts w:ascii="Times New Roman" w:hAnsi="Times New Roman"/>
                <w:szCs w:val="24"/>
              </w:rPr>
              <w:t>Norm kadro yönetmeliği (Rehber öğretmen)</w:t>
            </w:r>
          </w:p>
        </w:tc>
      </w:tr>
    </w:tbl>
    <w:p w:rsidR="00DB7089" w:rsidRPr="002F6EC5" w:rsidRDefault="00DB7089" w:rsidP="007204B0">
      <w:pPr>
        <w:pStyle w:val="Balk2"/>
        <w:rPr>
          <w:rFonts w:ascii="Times New Roman" w:hAnsi="Times New Roman"/>
          <w:sz w:val="24"/>
          <w:szCs w:val="24"/>
        </w:rPr>
      </w:pPr>
      <w:bookmarkStart w:id="26" w:name="_Toc416085141"/>
      <w:bookmarkStart w:id="27" w:name="_Toc529519454"/>
      <w:bookmarkStart w:id="28" w:name="_Toc7705198"/>
      <w:bookmarkEnd w:id="25"/>
      <w:r w:rsidRPr="002F6EC5">
        <w:rPr>
          <w:rFonts w:ascii="Times New Roman" w:hAnsi="Times New Roman"/>
          <w:sz w:val="24"/>
          <w:szCs w:val="24"/>
        </w:rPr>
        <w:t>Gelişim ve Sorun Alanları</w:t>
      </w:r>
      <w:bookmarkEnd w:id="26"/>
      <w:bookmarkEnd w:id="27"/>
      <w:bookmarkEnd w:id="28"/>
    </w:p>
    <w:p w:rsidR="00C27A06" w:rsidRPr="002F6EC5" w:rsidRDefault="00C27A06" w:rsidP="008B2537">
      <w:pPr>
        <w:spacing w:after="0"/>
        <w:ind w:firstLine="708"/>
        <w:jc w:val="both"/>
        <w:rPr>
          <w:rFonts w:ascii="Times New Roman" w:hAnsi="Times New Roman"/>
          <w:szCs w:val="24"/>
        </w:rPr>
      </w:pPr>
      <w:r w:rsidRPr="002F6EC5">
        <w:rPr>
          <w:rFonts w:ascii="Times New Roman" w:hAnsi="Times New Roman"/>
          <w:szCs w:val="24"/>
        </w:rPr>
        <w:t xml:space="preserve">Gelişim ve sorun alanları analizi ile </w:t>
      </w:r>
      <w:r w:rsidR="007204B0" w:rsidRPr="002F6EC5">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2F6EC5" w:rsidRDefault="00C27A06" w:rsidP="008B2537">
      <w:pPr>
        <w:spacing w:after="0"/>
        <w:ind w:firstLine="708"/>
        <w:jc w:val="both"/>
        <w:rPr>
          <w:rFonts w:ascii="Times New Roman" w:hAnsi="Times New Roman"/>
          <w:szCs w:val="24"/>
        </w:rPr>
      </w:pPr>
      <w:r w:rsidRPr="002F6EC5">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Pr="00F747C6" w:rsidRDefault="00C27A06" w:rsidP="00C27A06">
      <w:pPr>
        <w:spacing w:after="0"/>
        <w:ind w:firstLine="708"/>
        <w:jc w:val="both"/>
        <w:rPr>
          <w:rFonts w:ascii="Times New Roman" w:hAnsi="Times New Roman"/>
          <w:sz w:val="10"/>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4"/>
        <w:gridCol w:w="4292"/>
        <w:gridCol w:w="5053"/>
      </w:tblGrid>
      <w:tr w:rsidR="00A20B34" w:rsidRPr="002F6EC5" w:rsidTr="00283DDF">
        <w:trPr>
          <w:trHeight w:val="198"/>
        </w:trPr>
        <w:tc>
          <w:tcPr>
            <w:tcW w:w="5364" w:type="dxa"/>
            <w:shd w:val="clear" w:color="auto" w:fill="auto"/>
            <w:vAlign w:val="center"/>
          </w:tcPr>
          <w:p w:rsidR="00A20B34" w:rsidRPr="002F6EC5" w:rsidRDefault="00A20B34" w:rsidP="00332A2A">
            <w:pPr>
              <w:spacing w:after="0"/>
              <w:rPr>
                <w:rFonts w:ascii="Times New Roman" w:hAnsi="Times New Roman"/>
                <w:b/>
                <w:szCs w:val="24"/>
              </w:rPr>
            </w:pPr>
            <w:r w:rsidRPr="002F6EC5">
              <w:rPr>
                <w:rFonts w:ascii="Times New Roman" w:hAnsi="Times New Roman"/>
                <w:b/>
                <w:szCs w:val="24"/>
              </w:rPr>
              <w:t>Eğitime Erişim</w:t>
            </w:r>
          </w:p>
        </w:tc>
        <w:tc>
          <w:tcPr>
            <w:tcW w:w="4292" w:type="dxa"/>
            <w:shd w:val="clear" w:color="auto" w:fill="auto"/>
            <w:vAlign w:val="center"/>
          </w:tcPr>
          <w:p w:rsidR="00A20B34" w:rsidRPr="002F6EC5" w:rsidRDefault="00A20B34" w:rsidP="00332A2A">
            <w:pPr>
              <w:spacing w:after="0"/>
              <w:rPr>
                <w:rFonts w:ascii="Times New Roman" w:hAnsi="Times New Roman"/>
                <w:b/>
                <w:szCs w:val="24"/>
              </w:rPr>
            </w:pPr>
            <w:r w:rsidRPr="002F6EC5">
              <w:rPr>
                <w:rFonts w:ascii="Times New Roman" w:hAnsi="Times New Roman"/>
                <w:b/>
                <w:szCs w:val="24"/>
              </w:rPr>
              <w:t>Eğitimde Kalite</w:t>
            </w:r>
          </w:p>
        </w:tc>
        <w:tc>
          <w:tcPr>
            <w:tcW w:w="5053" w:type="dxa"/>
            <w:shd w:val="clear" w:color="auto" w:fill="auto"/>
            <w:vAlign w:val="center"/>
          </w:tcPr>
          <w:p w:rsidR="00A20B34" w:rsidRPr="002F6EC5" w:rsidRDefault="00A20B34" w:rsidP="00332A2A">
            <w:pPr>
              <w:spacing w:after="0"/>
              <w:rPr>
                <w:rFonts w:ascii="Times New Roman" w:hAnsi="Times New Roman"/>
                <w:b/>
                <w:szCs w:val="24"/>
              </w:rPr>
            </w:pPr>
            <w:r w:rsidRPr="002F6EC5">
              <w:rPr>
                <w:rFonts w:ascii="Times New Roman" w:hAnsi="Times New Roman"/>
                <w:b/>
                <w:szCs w:val="24"/>
              </w:rPr>
              <w:t>Kurumsal Kapasite</w:t>
            </w:r>
          </w:p>
        </w:tc>
      </w:tr>
      <w:tr w:rsidR="00A20B34" w:rsidRPr="002F6EC5" w:rsidTr="00283DDF">
        <w:trPr>
          <w:trHeight w:val="198"/>
        </w:trPr>
        <w:tc>
          <w:tcPr>
            <w:tcW w:w="5364"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Okullaşma Oranı</w:t>
            </w:r>
          </w:p>
        </w:tc>
        <w:tc>
          <w:tcPr>
            <w:tcW w:w="4292"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Akademik Başarı</w:t>
            </w:r>
          </w:p>
        </w:tc>
        <w:tc>
          <w:tcPr>
            <w:tcW w:w="5053"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Kurumsal İletişim</w:t>
            </w:r>
          </w:p>
        </w:tc>
      </w:tr>
      <w:tr w:rsidR="00A20B34" w:rsidRPr="002F6EC5" w:rsidTr="00283DDF">
        <w:trPr>
          <w:trHeight w:val="418"/>
        </w:trPr>
        <w:tc>
          <w:tcPr>
            <w:tcW w:w="5364"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Okula Devam/ Devamsızlık</w:t>
            </w:r>
          </w:p>
        </w:tc>
        <w:tc>
          <w:tcPr>
            <w:tcW w:w="4292"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Sosyal, Kültürel ve Fiziksel Gelişim</w:t>
            </w:r>
          </w:p>
        </w:tc>
        <w:tc>
          <w:tcPr>
            <w:tcW w:w="5053" w:type="dxa"/>
            <w:shd w:val="clear" w:color="auto" w:fill="auto"/>
            <w:vAlign w:val="center"/>
          </w:tcPr>
          <w:p w:rsidR="00A20B34" w:rsidRPr="002F6EC5" w:rsidRDefault="00A20B34" w:rsidP="00332A2A">
            <w:pPr>
              <w:spacing w:after="0"/>
              <w:rPr>
                <w:rFonts w:ascii="Times New Roman" w:hAnsi="Times New Roman"/>
                <w:szCs w:val="24"/>
              </w:rPr>
            </w:pPr>
            <w:r w:rsidRPr="002F6EC5">
              <w:rPr>
                <w:rFonts w:ascii="Times New Roman" w:hAnsi="Times New Roman"/>
                <w:szCs w:val="24"/>
              </w:rPr>
              <w:t>Kurumsal Yönetim</w:t>
            </w:r>
          </w:p>
        </w:tc>
      </w:tr>
      <w:tr w:rsidR="0070525C" w:rsidRPr="002F6EC5" w:rsidTr="00283DDF">
        <w:trPr>
          <w:trHeight w:val="205"/>
        </w:trPr>
        <w:tc>
          <w:tcPr>
            <w:tcW w:w="5364"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Okula Uyum, Oryantasyon</w:t>
            </w:r>
          </w:p>
        </w:tc>
        <w:tc>
          <w:tcPr>
            <w:tcW w:w="4292" w:type="dxa"/>
            <w:shd w:val="clear" w:color="auto" w:fill="auto"/>
            <w:vAlign w:val="center"/>
          </w:tcPr>
          <w:p w:rsidR="0070525C" w:rsidRPr="002F6EC5" w:rsidRDefault="0070525C" w:rsidP="0070525C">
            <w:pPr>
              <w:spacing w:after="0"/>
              <w:rPr>
                <w:rFonts w:ascii="Times New Roman" w:hAnsi="Times New Roman"/>
                <w:szCs w:val="24"/>
              </w:rPr>
            </w:pPr>
            <w:r>
              <w:rPr>
                <w:rFonts w:ascii="Times New Roman" w:hAnsi="Times New Roman"/>
                <w:szCs w:val="24"/>
              </w:rPr>
              <w:t xml:space="preserve">Rehberlik </w:t>
            </w:r>
            <w:r w:rsidRPr="002F6EC5">
              <w:rPr>
                <w:rFonts w:ascii="Times New Roman" w:hAnsi="Times New Roman"/>
                <w:szCs w:val="24"/>
              </w:rPr>
              <w:t>ve Yönlendirme</w:t>
            </w:r>
          </w:p>
        </w:tc>
        <w:tc>
          <w:tcPr>
            <w:tcW w:w="5053"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Bina ve Yerleşke</w:t>
            </w:r>
          </w:p>
        </w:tc>
      </w:tr>
      <w:tr w:rsidR="0070525C" w:rsidRPr="002F6EC5" w:rsidTr="00283DDF">
        <w:trPr>
          <w:trHeight w:val="411"/>
        </w:trPr>
        <w:tc>
          <w:tcPr>
            <w:tcW w:w="5364"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Özel Eğitime İhtiyaç Duyan Bireyler</w:t>
            </w:r>
          </w:p>
        </w:tc>
        <w:tc>
          <w:tcPr>
            <w:tcW w:w="4292"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Öğretim Yöntemleri</w:t>
            </w:r>
          </w:p>
        </w:tc>
        <w:tc>
          <w:tcPr>
            <w:tcW w:w="5053"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Donanım</w:t>
            </w:r>
          </w:p>
        </w:tc>
      </w:tr>
      <w:tr w:rsidR="0070525C" w:rsidRPr="002F6EC5" w:rsidTr="00283DDF">
        <w:trPr>
          <w:trHeight w:val="205"/>
        </w:trPr>
        <w:tc>
          <w:tcPr>
            <w:tcW w:w="5364" w:type="dxa"/>
            <w:shd w:val="clear" w:color="auto" w:fill="auto"/>
            <w:vAlign w:val="center"/>
          </w:tcPr>
          <w:p w:rsidR="0070525C" w:rsidRPr="002F6EC5" w:rsidRDefault="0070525C" w:rsidP="0070525C">
            <w:pPr>
              <w:spacing w:after="0"/>
              <w:rPr>
                <w:rFonts w:ascii="Times New Roman" w:hAnsi="Times New Roman"/>
                <w:szCs w:val="24"/>
              </w:rPr>
            </w:pPr>
          </w:p>
        </w:tc>
        <w:tc>
          <w:tcPr>
            <w:tcW w:w="4292"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Ders araç gereçleri</w:t>
            </w:r>
          </w:p>
        </w:tc>
        <w:tc>
          <w:tcPr>
            <w:tcW w:w="5053"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Temizlik, Hijyen</w:t>
            </w:r>
          </w:p>
        </w:tc>
      </w:tr>
      <w:tr w:rsidR="0070525C" w:rsidRPr="002F6EC5" w:rsidTr="00283DDF">
        <w:trPr>
          <w:trHeight w:val="411"/>
        </w:trPr>
        <w:tc>
          <w:tcPr>
            <w:tcW w:w="5364" w:type="dxa"/>
            <w:shd w:val="clear" w:color="auto" w:fill="auto"/>
            <w:vAlign w:val="center"/>
          </w:tcPr>
          <w:p w:rsidR="0070525C" w:rsidRPr="002F6EC5" w:rsidRDefault="0070525C" w:rsidP="0070525C">
            <w:pPr>
              <w:spacing w:after="0"/>
              <w:rPr>
                <w:rFonts w:ascii="Times New Roman" w:hAnsi="Times New Roman"/>
                <w:szCs w:val="24"/>
              </w:rPr>
            </w:pPr>
          </w:p>
        </w:tc>
        <w:tc>
          <w:tcPr>
            <w:tcW w:w="4292" w:type="dxa"/>
            <w:shd w:val="clear" w:color="auto" w:fill="auto"/>
            <w:vAlign w:val="center"/>
          </w:tcPr>
          <w:p w:rsidR="0070525C" w:rsidRPr="002F6EC5" w:rsidRDefault="0070525C" w:rsidP="0070525C">
            <w:pPr>
              <w:spacing w:after="0"/>
              <w:rPr>
                <w:rFonts w:ascii="Times New Roman" w:hAnsi="Times New Roman"/>
                <w:szCs w:val="24"/>
              </w:rPr>
            </w:pPr>
          </w:p>
        </w:tc>
        <w:tc>
          <w:tcPr>
            <w:tcW w:w="5053"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İş Güvenliği, Okul Güvenliği</w:t>
            </w:r>
          </w:p>
        </w:tc>
      </w:tr>
      <w:tr w:rsidR="0070525C" w:rsidRPr="002F6EC5" w:rsidTr="00283DDF">
        <w:trPr>
          <w:trHeight w:val="205"/>
        </w:trPr>
        <w:tc>
          <w:tcPr>
            <w:tcW w:w="5364" w:type="dxa"/>
            <w:shd w:val="clear" w:color="auto" w:fill="auto"/>
            <w:vAlign w:val="center"/>
          </w:tcPr>
          <w:p w:rsidR="0070525C" w:rsidRPr="002F6EC5" w:rsidRDefault="0070525C" w:rsidP="0070525C">
            <w:pPr>
              <w:spacing w:after="0"/>
              <w:rPr>
                <w:rFonts w:ascii="Times New Roman" w:hAnsi="Times New Roman"/>
                <w:szCs w:val="24"/>
              </w:rPr>
            </w:pPr>
          </w:p>
        </w:tc>
        <w:tc>
          <w:tcPr>
            <w:tcW w:w="4292" w:type="dxa"/>
            <w:shd w:val="clear" w:color="auto" w:fill="auto"/>
            <w:vAlign w:val="center"/>
          </w:tcPr>
          <w:p w:rsidR="0070525C" w:rsidRPr="002F6EC5" w:rsidRDefault="0070525C" w:rsidP="0070525C">
            <w:pPr>
              <w:spacing w:after="0"/>
              <w:rPr>
                <w:rFonts w:ascii="Times New Roman" w:hAnsi="Times New Roman"/>
                <w:szCs w:val="24"/>
              </w:rPr>
            </w:pPr>
          </w:p>
        </w:tc>
        <w:tc>
          <w:tcPr>
            <w:tcW w:w="5053" w:type="dxa"/>
            <w:shd w:val="clear" w:color="auto" w:fill="auto"/>
            <w:vAlign w:val="center"/>
          </w:tcPr>
          <w:p w:rsidR="0070525C" w:rsidRPr="002F6EC5" w:rsidRDefault="0070525C" w:rsidP="0070525C">
            <w:pPr>
              <w:spacing w:after="0"/>
              <w:rPr>
                <w:rFonts w:ascii="Times New Roman" w:hAnsi="Times New Roman"/>
                <w:szCs w:val="24"/>
              </w:rPr>
            </w:pPr>
            <w:r w:rsidRPr="002F6EC5">
              <w:rPr>
                <w:rFonts w:ascii="Times New Roman" w:hAnsi="Times New Roman"/>
                <w:szCs w:val="24"/>
              </w:rPr>
              <w:t>Taşıma ve servis</w:t>
            </w:r>
          </w:p>
        </w:tc>
      </w:tr>
    </w:tbl>
    <w:p w:rsidR="00C27A06" w:rsidRPr="002F6EC5" w:rsidRDefault="00C27A06" w:rsidP="00C27A06">
      <w:pPr>
        <w:spacing w:after="0"/>
        <w:ind w:firstLine="708"/>
        <w:jc w:val="both"/>
        <w:rPr>
          <w:rFonts w:ascii="Times New Roman" w:hAnsi="Times New Roman"/>
          <w:szCs w:val="24"/>
        </w:rPr>
      </w:pPr>
      <w:r w:rsidRPr="002F6EC5">
        <w:rPr>
          <w:rFonts w:ascii="Times New Roman" w:hAnsi="Times New Roman"/>
          <w:szCs w:val="24"/>
        </w:rPr>
        <w:lastRenderedPageBreak/>
        <w:t>Gelişim ve sorun alanlarına ilişkin GZFT analizinden yola çık</w:t>
      </w:r>
      <w:r w:rsidR="00A20B34" w:rsidRPr="002F6EC5">
        <w:rPr>
          <w:rFonts w:ascii="Times New Roman" w:hAnsi="Times New Roman"/>
          <w:szCs w:val="24"/>
        </w:rPr>
        <w:t>ı</w:t>
      </w:r>
      <w:r w:rsidRPr="002F6EC5">
        <w:rPr>
          <w:rFonts w:ascii="Times New Roman" w:hAnsi="Times New Roman"/>
          <w:szCs w:val="24"/>
        </w:rPr>
        <w:t>larak saptamalar yapılırken yukarıdaki tabloda yer alan ayrımda belirtilen temel sorun alanlarına dikkat edilmesi gerekmektedir.</w:t>
      </w:r>
    </w:p>
    <w:p w:rsidR="00C27A06" w:rsidRPr="002F6EC5" w:rsidRDefault="00C27A06" w:rsidP="00C27A06">
      <w:pPr>
        <w:spacing w:after="0"/>
        <w:ind w:firstLine="708"/>
        <w:jc w:val="both"/>
        <w:rPr>
          <w:rFonts w:ascii="Times New Roman" w:hAnsi="Times New Roman"/>
          <w:szCs w:val="24"/>
        </w:rPr>
      </w:pPr>
    </w:p>
    <w:p w:rsidR="00A20B34" w:rsidRPr="002F6EC5" w:rsidRDefault="00DB7089" w:rsidP="00A20B34">
      <w:pPr>
        <w:pStyle w:val="Balk3"/>
        <w:rPr>
          <w:rFonts w:ascii="Times New Roman" w:hAnsi="Times New Roman"/>
          <w:b/>
          <w:sz w:val="24"/>
          <w:szCs w:val="24"/>
        </w:rPr>
      </w:pPr>
      <w:bookmarkStart w:id="29" w:name="_Toc416084890"/>
      <w:r w:rsidRPr="002F6EC5">
        <w:rPr>
          <w:rFonts w:ascii="Times New Roman" w:hAnsi="Times New Roman"/>
          <w:b/>
          <w:sz w:val="24"/>
          <w:szCs w:val="24"/>
        </w:rPr>
        <w:t>Gelişim ve Sorun Alanları</w:t>
      </w:r>
      <w:r w:rsidR="00A20B34" w:rsidRPr="002F6EC5">
        <w:rPr>
          <w:rFonts w:ascii="Times New Roman" w:hAnsi="Times New Roman"/>
          <w:b/>
          <w:sz w:val="24"/>
          <w:szCs w:val="24"/>
        </w:rPr>
        <w:t>mız</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13647"/>
      </w:tblGrid>
      <w:tr w:rsidR="00F675E8" w:rsidRPr="002F6EC5" w:rsidTr="00283DDF">
        <w:trPr>
          <w:trHeight w:val="299"/>
        </w:trPr>
        <w:tc>
          <w:tcPr>
            <w:tcW w:w="14459" w:type="dxa"/>
            <w:gridSpan w:val="2"/>
            <w:vAlign w:val="center"/>
            <w:hideMark/>
          </w:tcPr>
          <w:bookmarkEnd w:id="29"/>
          <w:p w:rsidR="00F675E8" w:rsidRPr="002F6EC5" w:rsidRDefault="00F675E8" w:rsidP="00A20B34">
            <w:pPr>
              <w:spacing w:after="0" w:line="240" w:lineRule="auto"/>
              <w:rPr>
                <w:rFonts w:ascii="Times New Roman" w:hAnsi="Times New Roman"/>
                <w:b/>
                <w:bCs/>
                <w:color w:val="000000"/>
                <w:szCs w:val="24"/>
              </w:rPr>
            </w:pPr>
            <w:r w:rsidRPr="002F6EC5">
              <w:rPr>
                <w:rFonts w:ascii="Times New Roman" w:hAnsi="Times New Roman"/>
                <w:b/>
                <w:bCs/>
                <w:color w:val="000000"/>
                <w:szCs w:val="24"/>
              </w:rPr>
              <w:t>1.TEMA: EĞİTİM</w:t>
            </w:r>
            <w:r w:rsidR="00263085" w:rsidRPr="002F6EC5">
              <w:rPr>
                <w:rFonts w:ascii="Times New Roman" w:hAnsi="Times New Roman"/>
                <w:b/>
                <w:bCs/>
                <w:color w:val="000000"/>
                <w:szCs w:val="24"/>
              </w:rPr>
              <w:t xml:space="preserve"> VE ÖĞRETİM</w:t>
            </w:r>
            <w:r w:rsidR="00A20B34" w:rsidRPr="002F6EC5">
              <w:rPr>
                <w:rFonts w:ascii="Times New Roman" w:hAnsi="Times New Roman"/>
                <w:b/>
                <w:bCs/>
                <w:color w:val="000000"/>
                <w:szCs w:val="24"/>
              </w:rPr>
              <w:t>E ERİŞİM</w:t>
            </w:r>
          </w:p>
        </w:tc>
      </w:tr>
      <w:tr w:rsidR="00F675E8" w:rsidRPr="002F6EC5" w:rsidTr="00283DDF">
        <w:trPr>
          <w:trHeight w:val="329"/>
        </w:trPr>
        <w:tc>
          <w:tcPr>
            <w:tcW w:w="812" w:type="dxa"/>
            <w:vAlign w:val="center"/>
            <w:hideMark/>
          </w:tcPr>
          <w:p w:rsidR="00F675E8" w:rsidRPr="002F6EC5" w:rsidRDefault="00F675E8" w:rsidP="00FE3704">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w:t>
            </w:r>
          </w:p>
        </w:tc>
        <w:tc>
          <w:tcPr>
            <w:tcW w:w="13647" w:type="dxa"/>
            <w:vAlign w:val="center"/>
            <w:hideMark/>
          </w:tcPr>
          <w:p w:rsidR="00F675E8" w:rsidRPr="002F6EC5" w:rsidRDefault="00E61F55" w:rsidP="00E61F55">
            <w:pPr>
              <w:pStyle w:val="ListeParagraf"/>
              <w:spacing w:after="0" w:line="240" w:lineRule="auto"/>
              <w:ind w:left="0"/>
              <w:rPr>
                <w:rFonts w:ascii="Times New Roman" w:hAnsi="Times New Roman"/>
                <w:bCs/>
                <w:szCs w:val="24"/>
              </w:rPr>
            </w:pPr>
            <w:r w:rsidRPr="002F6EC5">
              <w:rPr>
                <w:rFonts w:ascii="Times New Roman" w:hAnsi="Times New Roman"/>
                <w:bCs/>
                <w:szCs w:val="24"/>
              </w:rPr>
              <w:t>Okullaşma</w:t>
            </w:r>
          </w:p>
        </w:tc>
      </w:tr>
      <w:tr w:rsidR="00F675E8" w:rsidRPr="002F6EC5" w:rsidTr="00283DDF">
        <w:trPr>
          <w:trHeight w:val="329"/>
        </w:trPr>
        <w:tc>
          <w:tcPr>
            <w:tcW w:w="812" w:type="dxa"/>
            <w:vAlign w:val="center"/>
            <w:hideMark/>
          </w:tcPr>
          <w:p w:rsidR="00F675E8" w:rsidRPr="002F6EC5" w:rsidRDefault="00F675E8" w:rsidP="00FE3704">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2</w:t>
            </w:r>
          </w:p>
        </w:tc>
        <w:tc>
          <w:tcPr>
            <w:tcW w:w="13647" w:type="dxa"/>
            <w:vAlign w:val="center"/>
            <w:hideMark/>
          </w:tcPr>
          <w:p w:rsidR="00F675E8" w:rsidRPr="002F6EC5" w:rsidRDefault="00E61F55" w:rsidP="00FE3704">
            <w:pPr>
              <w:spacing w:after="0" w:line="240" w:lineRule="auto"/>
              <w:rPr>
                <w:rFonts w:ascii="Times New Roman" w:hAnsi="Times New Roman"/>
                <w:color w:val="000000"/>
                <w:szCs w:val="24"/>
              </w:rPr>
            </w:pPr>
            <w:r w:rsidRPr="002F6EC5">
              <w:rPr>
                <w:rFonts w:ascii="Times New Roman" w:hAnsi="Times New Roman"/>
                <w:color w:val="000000"/>
                <w:szCs w:val="24"/>
              </w:rPr>
              <w:t>Devamsızlık</w:t>
            </w:r>
          </w:p>
        </w:tc>
      </w:tr>
      <w:tr w:rsidR="0070525C" w:rsidRPr="002F6EC5" w:rsidTr="00283DDF">
        <w:trPr>
          <w:trHeight w:val="329"/>
        </w:trPr>
        <w:tc>
          <w:tcPr>
            <w:tcW w:w="812" w:type="dxa"/>
            <w:vAlign w:val="center"/>
            <w:hideMark/>
          </w:tcPr>
          <w:p w:rsidR="0070525C" w:rsidRPr="002F6EC5" w:rsidRDefault="0070525C" w:rsidP="0070525C">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3</w:t>
            </w:r>
          </w:p>
        </w:tc>
        <w:tc>
          <w:tcPr>
            <w:tcW w:w="13647" w:type="dxa"/>
            <w:vAlign w:val="center"/>
          </w:tcPr>
          <w:p w:rsidR="0070525C" w:rsidRPr="002F6EC5" w:rsidRDefault="0070525C" w:rsidP="0070525C">
            <w:pPr>
              <w:pStyle w:val="ListeParagraf"/>
              <w:spacing w:after="0" w:line="240" w:lineRule="auto"/>
              <w:ind w:left="0"/>
              <w:rPr>
                <w:rFonts w:ascii="Times New Roman" w:hAnsi="Times New Roman"/>
                <w:bCs/>
                <w:szCs w:val="24"/>
              </w:rPr>
            </w:pPr>
            <w:r w:rsidRPr="002F6EC5">
              <w:rPr>
                <w:rFonts w:ascii="Times New Roman" w:hAnsi="Times New Roman"/>
                <w:bCs/>
                <w:szCs w:val="24"/>
              </w:rPr>
              <w:t>Öğrencilere yönelik oryantasyon faaliyetleri</w:t>
            </w:r>
          </w:p>
        </w:tc>
      </w:tr>
      <w:tr w:rsidR="0070525C" w:rsidRPr="002F6EC5" w:rsidTr="00283DDF">
        <w:trPr>
          <w:trHeight w:val="329"/>
        </w:trPr>
        <w:tc>
          <w:tcPr>
            <w:tcW w:w="812" w:type="dxa"/>
            <w:vAlign w:val="center"/>
            <w:hideMark/>
          </w:tcPr>
          <w:p w:rsidR="0070525C" w:rsidRPr="002F6EC5" w:rsidRDefault="0070525C" w:rsidP="0070525C">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4</w:t>
            </w:r>
          </w:p>
        </w:tc>
        <w:tc>
          <w:tcPr>
            <w:tcW w:w="13647" w:type="dxa"/>
            <w:vAlign w:val="center"/>
          </w:tcPr>
          <w:p w:rsidR="0070525C" w:rsidRPr="002F6EC5" w:rsidRDefault="0070525C" w:rsidP="0070525C">
            <w:pPr>
              <w:pStyle w:val="ListeParagraf"/>
              <w:spacing w:after="0" w:line="240" w:lineRule="auto"/>
              <w:ind w:left="0"/>
              <w:rPr>
                <w:rFonts w:ascii="Times New Roman" w:hAnsi="Times New Roman"/>
                <w:bCs/>
                <w:szCs w:val="24"/>
              </w:rPr>
            </w:pPr>
            <w:r w:rsidRPr="002F6EC5">
              <w:rPr>
                <w:rFonts w:ascii="Times New Roman" w:hAnsi="Times New Roman"/>
                <w:bCs/>
                <w:szCs w:val="24"/>
              </w:rPr>
              <w:t>Özel eğitime ihtiyaç duyan bireylerin uygun eğitime erişimi</w:t>
            </w:r>
          </w:p>
        </w:tc>
      </w:tr>
      <w:tr w:rsidR="0070525C" w:rsidRPr="002F6EC5" w:rsidTr="00283DDF">
        <w:trPr>
          <w:trHeight w:val="329"/>
        </w:trPr>
        <w:tc>
          <w:tcPr>
            <w:tcW w:w="812" w:type="dxa"/>
            <w:vAlign w:val="center"/>
            <w:hideMark/>
          </w:tcPr>
          <w:p w:rsidR="0070525C" w:rsidRPr="002F6EC5" w:rsidRDefault="0070525C" w:rsidP="0070525C">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5</w:t>
            </w:r>
          </w:p>
        </w:tc>
        <w:tc>
          <w:tcPr>
            <w:tcW w:w="13647" w:type="dxa"/>
            <w:vAlign w:val="center"/>
          </w:tcPr>
          <w:p w:rsidR="0070525C" w:rsidRPr="002F6EC5" w:rsidRDefault="00A64B46" w:rsidP="0070525C">
            <w:pPr>
              <w:pStyle w:val="ListeParagraf"/>
              <w:spacing w:after="0" w:line="240" w:lineRule="auto"/>
              <w:ind w:left="0"/>
              <w:rPr>
                <w:rFonts w:ascii="Times New Roman" w:hAnsi="Times New Roman"/>
                <w:bCs/>
                <w:szCs w:val="24"/>
              </w:rPr>
            </w:pPr>
            <w:r w:rsidRPr="002F6EC5">
              <w:rPr>
                <w:rFonts w:ascii="Times New Roman" w:hAnsi="Times New Roman"/>
                <w:bCs/>
                <w:szCs w:val="24"/>
              </w:rPr>
              <w:t>Temel eğitimden ortaöğretime geçiş</w:t>
            </w:r>
          </w:p>
        </w:tc>
      </w:tr>
    </w:tbl>
    <w:p w:rsidR="004778E9" w:rsidRPr="002F6EC5" w:rsidRDefault="004778E9" w:rsidP="004778E9">
      <w:pPr>
        <w:rPr>
          <w:rFonts w:ascii="Times New Roman" w:hAnsi="Times New Roman"/>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781"/>
      </w:tblGrid>
      <w:tr w:rsidR="00F675E8" w:rsidRPr="002F6EC5" w:rsidTr="00283DDF">
        <w:trPr>
          <w:trHeight w:val="113"/>
        </w:trPr>
        <w:tc>
          <w:tcPr>
            <w:tcW w:w="14601" w:type="dxa"/>
            <w:gridSpan w:val="2"/>
            <w:vAlign w:val="center"/>
            <w:hideMark/>
          </w:tcPr>
          <w:p w:rsidR="00F675E8" w:rsidRPr="002F6EC5" w:rsidRDefault="00F675E8" w:rsidP="00A20B34">
            <w:pPr>
              <w:spacing w:after="0" w:line="240" w:lineRule="auto"/>
              <w:rPr>
                <w:rFonts w:ascii="Times New Roman" w:hAnsi="Times New Roman"/>
                <w:b/>
                <w:bCs/>
                <w:color w:val="000000"/>
                <w:szCs w:val="24"/>
              </w:rPr>
            </w:pPr>
            <w:r w:rsidRPr="002F6EC5">
              <w:rPr>
                <w:rFonts w:ascii="Times New Roman" w:hAnsi="Times New Roman"/>
                <w:b/>
                <w:bCs/>
                <w:color w:val="000000"/>
                <w:szCs w:val="24"/>
              </w:rPr>
              <w:t>2.TEMA: EĞİTİM</w:t>
            </w:r>
            <w:r w:rsidR="00401E0F" w:rsidRPr="002F6EC5">
              <w:rPr>
                <w:rFonts w:ascii="Times New Roman" w:hAnsi="Times New Roman"/>
                <w:b/>
                <w:bCs/>
                <w:color w:val="000000"/>
                <w:szCs w:val="24"/>
              </w:rPr>
              <w:t xml:space="preserve"> VE ÖĞRETİMDE</w:t>
            </w:r>
            <w:r w:rsidRPr="002F6EC5">
              <w:rPr>
                <w:rFonts w:ascii="Times New Roman" w:hAnsi="Times New Roman"/>
                <w:b/>
                <w:bCs/>
                <w:color w:val="000000"/>
                <w:szCs w:val="24"/>
              </w:rPr>
              <w:t xml:space="preserve"> KALİTE</w:t>
            </w:r>
          </w:p>
        </w:tc>
      </w:tr>
      <w:tr w:rsidR="00F675E8" w:rsidRPr="002F6EC5" w:rsidTr="00283DDF">
        <w:trPr>
          <w:trHeight w:val="57"/>
        </w:trPr>
        <w:tc>
          <w:tcPr>
            <w:tcW w:w="820" w:type="dxa"/>
            <w:vAlign w:val="center"/>
            <w:hideMark/>
          </w:tcPr>
          <w:p w:rsidR="00F675E8" w:rsidRPr="002F6EC5" w:rsidRDefault="00F675E8" w:rsidP="00FE3704">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w:t>
            </w:r>
          </w:p>
        </w:tc>
        <w:tc>
          <w:tcPr>
            <w:tcW w:w="13781" w:type="dxa"/>
            <w:vAlign w:val="center"/>
            <w:hideMark/>
          </w:tcPr>
          <w:p w:rsidR="00F675E8" w:rsidRPr="002F6EC5" w:rsidRDefault="0018363E" w:rsidP="0018363E">
            <w:pPr>
              <w:pStyle w:val="ListeParagraf"/>
              <w:spacing w:after="0" w:line="240" w:lineRule="auto"/>
              <w:ind w:left="0"/>
              <w:rPr>
                <w:rFonts w:ascii="Times New Roman" w:hAnsi="Times New Roman"/>
                <w:szCs w:val="24"/>
              </w:rPr>
            </w:pPr>
            <w:r w:rsidRPr="002F6EC5">
              <w:rPr>
                <w:rFonts w:ascii="Times New Roman" w:hAnsi="Times New Roman"/>
                <w:szCs w:val="24"/>
              </w:rPr>
              <w:t>Bilimsel, kültürel, sanatsal ve sportif faaliyetler</w:t>
            </w:r>
          </w:p>
        </w:tc>
      </w:tr>
      <w:tr w:rsidR="00F675E8" w:rsidRPr="002F6EC5" w:rsidTr="00283DDF">
        <w:trPr>
          <w:trHeight w:val="57"/>
        </w:trPr>
        <w:tc>
          <w:tcPr>
            <w:tcW w:w="820" w:type="dxa"/>
            <w:vAlign w:val="center"/>
            <w:hideMark/>
          </w:tcPr>
          <w:p w:rsidR="00F675E8" w:rsidRPr="002F6EC5" w:rsidRDefault="00F675E8" w:rsidP="00FE3704">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2</w:t>
            </w:r>
          </w:p>
        </w:tc>
        <w:tc>
          <w:tcPr>
            <w:tcW w:w="13781" w:type="dxa"/>
            <w:vAlign w:val="center"/>
            <w:hideMark/>
          </w:tcPr>
          <w:p w:rsidR="00F675E8" w:rsidRPr="002F6EC5" w:rsidRDefault="0018363E" w:rsidP="0018363E">
            <w:pPr>
              <w:pStyle w:val="ListeParagraf"/>
              <w:spacing w:after="0" w:line="240" w:lineRule="auto"/>
              <w:ind w:left="0"/>
              <w:rPr>
                <w:rFonts w:ascii="Times New Roman" w:hAnsi="Times New Roman"/>
                <w:szCs w:val="24"/>
              </w:rPr>
            </w:pPr>
            <w:r w:rsidRPr="002F6EC5">
              <w:rPr>
                <w:rFonts w:ascii="Times New Roman" w:hAnsi="Times New Roman"/>
                <w:szCs w:val="24"/>
              </w:rPr>
              <w:t xml:space="preserve">Okuma kültürü </w:t>
            </w:r>
          </w:p>
        </w:tc>
      </w:tr>
      <w:tr w:rsidR="00F675E8" w:rsidRPr="002F6EC5" w:rsidTr="00283DDF">
        <w:trPr>
          <w:trHeight w:val="57"/>
        </w:trPr>
        <w:tc>
          <w:tcPr>
            <w:tcW w:w="820" w:type="dxa"/>
            <w:vAlign w:val="center"/>
            <w:hideMark/>
          </w:tcPr>
          <w:p w:rsidR="00F675E8"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13781" w:type="dxa"/>
            <w:vAlign w:val="center"/>
          </w:tcPr>
          <w:p w:rsidR="00F675E8" w:rsidRPr="002F6EC5" w:rsidRDefault="00A64B46" w:rsidP="0018363E">
            <w:pPr>
              <w:pStyle w:val="ListeParagraf"/>
              <w:spacing w:after="0" w:line="240" w:lineRule="auto"/>
              <w:ind w:left="0"/>
              <w:rPr>
                <w:rFonts w:ascii="Times New Roman" w:hAnsi="Times New Roman"/>
                <w:szCs w:val="24"/>
              </w:rPr>
            </w:pPr>
            <w:r>
              <w:rPr>
                <w:rFonts w:ascii="Times New Roman" w:hAnsi="Times New Roman"/>
                <w:szCs w:val="24"/>
              </w:rPr>
              <w:t>Akademik Başarı</w:t>
            </w:r>
            <w:r w:rsidR="0018363E" w:rsidRPr="002F6EC5">
              <w:rPr>
                <w:rFonts w:ascii="Times New Roman" w:hAnsi="Times New Roman"/>
                <w:szCs w:val="24"/>
              </w:rPr>
              <w:t xml:space="preserve"> </w:t>
            </w:r>
          </w:p>
        </w:tc>
      </w:tr>
      <w:tr w:rsidR="00F675E8" w:rsidRPr="002F6EC5" w:rsidTr="00283DDF">
        <w:trPr>
          <w:trHeight w:val="57"/>
        </w:trPr>
        <w:tc>
          <w:tcPr>
            <w:tcW w:w="820" w:type="dxa"/>
            <w:vAlign w:val="center"/>
            <w:hideMark/>
          </w:tcPr>
          <w:p w:rsidR="00F675E8"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13781" w:type="dxa"/>
            <w:vAlign w:val="center"/>
          </w:tcPr>
          <w:p w:rsidR="00F675E8" w:rsidRPr="002F6EC5" w:rsidRDefault="00A64B46" w:rsidP="0018363E">
            <w:pPr>
              <w:pStyle w:val="ListeParagraf"/>
              <w:spacing w:after="0" w:line="240" w:lineRule="auto"/>
              <w:ind w:left="0"/>
              <w:rPr>
                <w:rFonts w:ascii="Times New Roman" w:hAnsi="Times New Roman"/>
                <w:szCs w:val="24"/>
              </w:rPr>
            </w:pPr>
            <w:r>
              <w:rPr>
                <w:rFonts w:ascii="Times New Roman" w:hAnsi="Times New Roman"/>
                <w:szCs w:val="24"/>
              </w:rPr>
              <w:t>Rehberlik faaliyetleri</w:t>
            </w:r>
          </w:p>
        </w:tc>
      </w:tr>
      <w:tr w:rsidR="00F675E8" w:rsidRPr="002F6EC5" w:rsidTr="00283DDF">
        <w:trPr>
          <w:trHeight w:val="57"/>
        </w:trPr>
        <w:tc>
          <w:tcPr>
            <w:tcW w:w="820" w:type="dxa"/>
            <w:vAlign w:val="center"/>
            <w:hideMark/>
          </w:tcPr>
          <w:p w:rsidR="00F675E8"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3781" w:type="dxa"/>
            <w:vAlign w:val="center"/>
          </w:tcPr>
          <w:p w:rsidR="00F675E8" w:rsidRPr="002F6EC5" w:rsidRDefault="00A64B46" w:rsidP="0018363E">
            <w:pPr>
              <w:pStyle w:val="ListeParagraf"/>
              <w:spacing w:after="0" w:line="240" w:lineRule="auto"/>
              <w:ind w:left="0"/>
              <w:rPr>
                <w:rFonts w:ascii="Times New Roman" w:hAnsi="Times New Roman"/>
                <w:szCs w:val="24"/>
              </w:rPr>
            </w:pPr>
            <w:r w:rsidRPr="002F6EC5">
              <w:rPr>
                <w:rFonts w:ascii="Times New Roman" w:hAnsi="Times New Roman"/>
                <w:szCs w:val="24"/>
              </w:rPr>
              <w:t>Eğitimde ve öğretim süreçlerinde bilgi ve iletişim teknolojilerinin kullanımı</w:t>
            </w:r>
          </w:p>
        </w:tc>
      </w:tr>
    </w:tbl>
    <w:p w:rsidR="00E170ED" w:rsidRPr="002F6EC5" w:rsidRDefault="00E170ED" w:rsidP="001B455A">
      <w:pPr>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2F6EC5" w:rsidTr="00410D4D">
        <w:trPr>
          <w:trHeight w:val="330"/>
        </w:trPr>
        <w:tc>
          <w:tcPr>
            <w:tcW w:w="14709" w:type="dxa"/>
            <w:gridSpan w:val="2"/>
            <w:vAlign w:val="center"/>
            <w:hideMark/>
          </w:tcPr>
          <w:p w:rsidR="000413B1" w:rsidRPr="002F6EC5" w:rsidRDefault="00A20B34" w:rsidP="00A20B34">
            <w:pPr>
              <w:spacing w:after="0" w:line="240" w:lineRule="auto"/>
              <w:rPr>
                <w:rFonts w:ascii="Times New Roman" w:hAnsi="Times New Roman"/>
                <w:b/>
                <w:bCs/>
                <w:color w:val="000000"/>
                <w:szCs w:val="24"/>
              </w:rPr>
            </w:pPr>
            <w:r w:rsidRPr="002F6EC5">
              <w:rPr>
                <w:rFonts w:ascii="Times New Roman" w:hAnsi="Times New Roman"/>
                <w:b/>
                <w:bCs/>
                <w:color w:val="000000"/>
                <w:szCs w:val="24"/>
              </w:rPr>
              <w:t>3</w:t>
            </w:r>
            <w:r w:rsidR="000413B1" w:rsidRPr="002F6EC5">
              <w:rPr>
                <w:rFonts w:ascii="Times New Roman" w:hAnsi="Times New Roman"/>
                <w:b/>
                <w:bCs/>
                <w:color w:val="000000"/>
                <w:szCs w:val="24"/>
              </w:rPr>
              <w:t>.TEMA: KURUMSAL KAPASİTE</w:t>
            </w:r>
          </w:p>
        </w:tc>
      </w:tr>
      <w:tr w:rsidR="000413B1" w:rsidRPr="002F6EC5" w:rsidTr="00410D4D">
        <w:trPr>
          <w:trHeight w:val="330"/>
        </w:trPr>
        <w:tc>
          <w:tcPr>
            <w:tcW w:w="637" w:type="dxa"/>
            <w:vAlign w:val="center"/>
            <w:hideMark/>
          </w:tcPr>
          <w:p w:rsidR="000413B1" w:rsidRPr="002F6EC5" w:rsidRDefault="000413B1" w:rsidP="00FE3704">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w:t>
            </w:r>
          </w:p>
        </w:tc>
        <w:tc>
          <w:tcPr>
            <w:tcW w:w="14072" w:type="dxa"/>
            <w:vAlign w:val="center"/>
          </w:tcPr>
          <w:p w:rsidR="000413B1" w:rsidRPr="002F6EC5" w:rsidRDefault="0018363E" w:rsidP="00513B68">
            <w:pPr>
              <w:pStyle w:val="ListeParagraf"/>
              <w:spacing w:after="0" w:line="240" w:lineRule="auto"/>
              <w:ind w:left="0"/>
              <w:rPr>
                <w:rFonts w:ascii="Times New Roman" w:hAnsi="Times New Roman"/>
                <w:szCs w:val="24"/>
              </w:rPr>
            </w:pPr>
            <w:r w:rsidRPr="002F6EC5">
              <w:rPr>
                <w:rFonts w:ascii="Times New Roman" w:hAnsi="Times New Roman"/>
                <w:szCs w:val="24"/>
              </w:rPr>
              <w:t>Çalışanların ödüllendirilmesi ve motivasyon</w:t>
            </w:r>
          </w:p>
        </w:tc>
      </w:tr>
      <w:tr w:rsidR="000413B1" w:rsidRPr="002F6EC5" w:rsidTr="00410D4D">
        <w:trPr>
          <w:trHeight w:val="330"/>
        </w:trPr>
        <w:tc>
          <w:tcPr>
            <w:tcW w:w="637" w:type="dxa"/>
            <w:vAlign w:val="center"/>
            <w:hideMark/>
          </w:tcPr>
          <w:p w:rsidR="000413B1"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14072" w:type="dxa"/>
            <w:vAlign w:val="center"/>
          </w:tcPr>
          <w:p w:rsidR="000413B1" w:rsidRPr="002F6EC5" w:rsidRDefault="00A64B46" w:rsidP="00513B68">
            <w:pPr>
              <w:pStyle w:val="ListeParagraf"/>
              <w:spacing w:after="0" w:line="240" w:lineRule="auto"/>
              <w:ind w:left="0"/>
              <w:rPr>
                <w:rFonts w:ascii="Times New Roman" w:hAnsi="Times New Roman"/>
                <w:szCs w:val="24"/>
              </w:rPr>
            </w:pPr>
            <w:r w:rsidRPr="00A64B46">
              <w:rPr>
                <w:rFonts w:ascii="Times New Roman" w:hAnsi="Times New Roman"/>
                <w:szCs w:val="24"/>
              </w:rPr>
              <w:t>Bina ve yerleşke</w:t>
            </w:r>
          </w:p>
        </w:tc>
      </w:tr>
      <w:tr w:rsidR="000413B1" w:rsidRPr="002F6EC5" w:rsidTr="00410D4D">
        <w:trPr>
          <w:trHeight w:val="330"/>
        </w:trPr>
        <w:tc>
          <w:tcPr>
            <w:tcW w:w="637" w:type="dxa"/>
            <w:vAlign w:val="center"/>
            <w:hideMark/>
          </w:tcPr>
          <w:p w:rsidR="000413B1"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14072" w:type="dxa"/>
            <w:vAlign w:val="center"/>
          </w:tcPr>
          <w:p w:rsidR="000413B1" w:rsidRPr="002F6EC5" w:rsidRDefault="0018363E" w:rsidP="00513B68">
            <w:pPr>
              <w:pStyle w:val="ListeParagraf"/>
              <w:spacing w:after="0" w:line="240" w:lineRule="auto"/>
              <w:ind w:left="0"/>
              <w:rPr>
                <w:rFonts w:ascii="Times New Roman" w:hAnsi="Times New Roman"/>
                <w:szCs w:val="24"/>
              </w:rPr>
            </w:pPr>
            <w:r w:rsidRPr="002F6EC5">
              <w:rPr>
                <w:rFonts w:ascii="Times New Roman" w:hAnsi="Times New Roman"/>
                <w:szCs w:val="24"/>
              </w:rPr>
              <w:t>Çalışma ortamı ve koşulları</w:t>
            </w:r>
          </w:p>
        </w:tc>
      </w:tr>
      <w:tr w:rsidR="000413B1" w:rsidRPr="002F6EC5" w:rsidTr="00410D4D">
        <w:trPr>
          <w:trHeight w:val="330"/>
        </w:trPr>
        <w:tc>
          <w:tcPr>
            <w:tcW w:w="637" w:type="dxa"/>
            <w:vAlign w:val="center"/>
            <w:hideMark/>
          </w:tcPr>
          <w:p w:rsidR="000413B1"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14072" w:type="dxa"/>
            <w:vAlign w:val="center"/>
          </w:tcPr>
          <w:p w:rsidR="000413B1" w:rsidRPr="002F6EC5" w:rsidRDefault="0018363E" w:rsidP="00513B68">
            <w:pPr>
              <w:pStyle w:val="ListeParagraf"/>
              <w:spacing w:after="0" w:line="240" w:lineRule="auto"/>
              <w:ind w:left="0"/>
              <w:rPr>
                <w:rFonts w:ascii="Times New Roman" w:hAnsi="Times New Roman"/>
                <w:szCs w:val="24"/>
              </w:rPr>
            </w:pPr>
            <w:r w:rsidRPr="002F6EC5">
              <w:rPr>
                <w:rFonts w:ascii="Times New Roman" w:hAnsi="Times New Roman"/>
                <w:szCs w:val="24"/>
              </w:rPr>
              <w:t>Okul ve kurumların sosyal, kültürel, sanatsal ve sportif faaliyet alanlarının yetersizliği</w:t>
            </w:r>
          </w:p>
        </w:tc>
      </w:tr>
      <w:tr w:rsidR="000413B1" w:rsidRPr="002F6EC5" w:rsidTr="00410D4D">
        <w:trPr>
          <w:trHeight w:val="330"/>
        </w:trPr>
        <w:tc>
          <w:tcPr>
            <w:tcW w:w="637" w:type="dxa"/>
            <w:vAlign w:val="center"/>
            <w:hideMark/>
          </w:tcPr>
          <w:p w:rsidR="000413B1" w:rsidRPr="002F6EC5" w:rsidRDefault="00A64B46" w:rsidP="00FE370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4072" w:type="dxa"/>
            <w:vAlign w:val="center"/>
          </w:tcPr>
          <w:p w:rsidR="000413B1" w:rsidRPr="002F6EC5" w:rsidRDefault="0018363E" w:rsidP="00513B68">
            <w:pPr>
              <w:pStyle w:val="ListeParagraf"/>
              <w:spacing w:after="0" w:line="240" w:lineRule="auto"/>
              <w:ind w:left="0"/>
              <w:rPr>
                <w:rFonts w:ascii="Times New Roman" w:hAnsi="Times New Roman"/>
                <w:szCs w:val="24"/>
              </w:rPr>
            </w:pPr>
            <w:r w:rsidRPr="002F6EC5">
              <w:rPr>
                <w:rFonts w:ascii="Times New Roman" w:hAnsi="Times New Roman"/>
                <w:szCs w:val="24"/>
              </w:rPr>
              <w:t xml:space="preserve">İş sağlığı ve güvenliği </w:t>
            </w:r>
          </w:p>
        </w:tc>
      </w:tr>
    </w:tbl>
    <w:p w:rsidR="003322A4" w:rsidRPr="002F6EC5" w:rsidRDefault="003322A4" w:rsidP="002B6FDB">
      <w:pPr>
        <w:rPr>
          <w:rFonts w:ascii="Times New Roman" w:hAnsi="Times New Roman"/>
          <w:szCs w:val="24"/>
        </w:rPr>
      </w:pPr>
    </w:p>
    <w:p w:rsidR="00153471" w:rsidRPr="002F6EC5" w:rsidRDefault="008D4E73" w:rsidP="002B6FDB">
      <w:pPr>
        <w:pStyle w:val="Balk1"/>
        <w:rPr>
          <w:rFonts w:ascii="Times New Roman" w:hAnsi="Times New Roman"/>
          <w:sz w:val="24"/>
          <w:szCs w:val="24"/>
        </w:rPr>
      </w:pPr>
      <w:bookmarkStart w:id="30" w:name="_Toc411525143"/>
      <w:bookmarkStart w:id="31" w:name="_Toc416085144"/>
      <w:bookmarkStart w:id="32" w:name="_Toc529519458"/>
      <w:bookmarkStart w:id="33" w:name="_Toc7705199"/>
      <w:r w:rsidRPr="002F6EC5">
        <w:rPr>
          <w:rFonts w:ascii="Times New Roman" w:hAnsi="Times New Roman"/>
          <w:sz w:val="24"/>
          <w:szCs w:val="24"/>
        </w:rPr>
        <w:lastRenderedPageBreak/>
        <w:t xml:space="preserve">BÖLÜM III: </w:t>
      </w:r>
      <w:r w:rsidR="00153471" w:rsidRPr="002F6EC5">
        <w:rPr>
          <w:rFonts w:ascii="Times New Roman" w:hAnsi="Times New Roman"/>
          <w:sz w:val="24"/>
          <w:szCs w:val="24"/>
        </w:rPr>
        <w:t>MİSYON, VİZYON VE TEMEL DEĞERLER</w:t>
      </w:r>
      <w:bookmarkEnd w:id="30"/>
      <w:bookmarkEnd w:id="31"/>
      <w:bookmarkEnd w:id="32"/>
      <w:bookmarkEnd w:id="33"/>
    </w:p>
    <w:p w:rsidR="00E209E7" w:rsidRPr="002F6EC5" w:rsidRDefault="008E325C" w:rsidP="00E00A38">
      <w:pPr>
        <w:spacing w:line="360" w:lineRule="auto"/>
        <w:ind w:firstLine="709"/>
        <w:jc w:val="both"/>
        <w:rPr>
          <w:rFonts w:ascii="Times New Roman" w:hAnsi="Times New Roman"/>
          <w:szCs w:val="24"/>
        </w:rPr>
      </w:pPr>
      <w:r w:rsidRPr="002F6EC5">
        <w:rPr>
          <w:rFonts w:ascii="Times New Roman" w:hAnsi="Times New Roman"/>
          <w:szCs w:val="24"/>
        </w:rPr>
        <w:t xml:space="preserve">Okul </w:t>
      </w:r>
      <w:r w:rsidR="00E209E7" w:rsidRPr="002F6EC5">
        <w:rPr>
          <w:rFonts w:ascii="Times New Roman" w:hAnsi="Times New Roman"/>
          <w:szCs w:val="24"/>
        </w:rPr>
        <w:t xml:space="preserve">Müdürlüğümüzün Misyon, vizyon, temel </w:t>
      </w:r>
      <w:r w:rsidR="009D3841" w:rsidRPr="002F6EC5">
        <w:rPr>
          <w:rFonts w:ascii="Times New Roman" w:hAnsi="Times New Roman"/>
          <w:szCs w:val="24"/>
        </w:rPr>
        <w:t>ilke</w:t>
      </w:r>
      <w:r w:rsidR="00E209E7" w:rsidRPr="002F6EC5">
        <w:rPr>
          <w:rFonts w:ascii="Times New Roman" w:hAnsi="Times New Roman"/>
          <w:szCs w:val="24"/>
        </w:rPr>
        <w:t xml:space="preserve"> ve </w:t>
      </w:r>
      <w:r w:rsidR="0067655C" w:rsidRPr="002F6EC5">
        <w:rPr>
          <w:rFonts w:ascii="Times New Roman" w:hAnsi="Times New Roman"/>
          <w:szCs w:val="24"/>
        </w:rPr>
        <w:t>değerlerinin</w:t>
      </w:r>
      <w:r w:rsidR="00E209E7" w:rsidRPr="002F6EC5">
        <w:rPr>
          <w:rFonts w:ascii="Times New Roman" w:hAnsi="Times New Roman"/>
          <w:szCs w:val="24"/>
        </w:rPr>
        <w:t xml:space="preserve"> o</w:t>
      </w:r>
      <w:r w:rsidR="00D53515" w:rsidRPr="002F6EC5">
        <w:rPr>
          <w:rFonts w:ascii="Times New Roman" w:hAnsi="Times New Roman"/>
          <w:szCs w:val="24"/>
        </w:rPr>
        <w:t xml:space="preserve">luşturulması </w:t>
      </w:r>
      <w:r w:rsidR="00196C43" w:rsidRPr="002F6EC5">
        <w:rPr>
          <w:rFonts w:ascii="Times New Roman" w:hAnsi="Times New Roman"/>
          <w:szCs w:val="24"/>
        </w:rPr>
        <w:t xml:space="preserve">kapsamında </w:t>
      </w:r>
      <w:r w:rsidRPr="002F6EC5">
        <w:rPr>
          <w:rFonts w:ascii="Times New Roman" w:hAnsi="Times New Roman"/>
          <w:szCs w:val="24"/>
        </w:rPr>
        <w:t xml:space="preserve">öğretmenlerimiz, öğrencilerimiz, velilerimiz, çalışanlarımız ve diğer </w:t>
      </w:r>
      <w:r w:rsidR="00782D62" w:rsidRPr="002F6EC5">
        <w:rPr>
          <w:rFonts w:ascii="Times New Roman" w:hAnsi="Times New Roman"/>
          <w:szCs w:val="24"/>
        </w:rPr>
        <w:t>paydaşlarımızdan alınan</w:t>
      </w:r>
      <w:r w:rsidR="00E209E7" w:rsidRPr="002F6EC5">
        <w:rPr>
          <w:rFonts w:ascii="Times New Roman" w:hAnsi="Times New Roman"/>
          <w:szCs w:val="24"/>
        </w:rPr>
        <w:t xml:space="preserve"> görüşler, </w:t>
      </w:r>
      <w:r w:rsidRPr="002F6EC5">
        <w:rPr>
          <w:rFonts w:ascii="Times New Roman" w:hAnsi="Times New Roman"/>
          <w:szCs w:val="24"/>
        </w:rPr>
        <w:t>sonucunda</w:t>
      </w:r>
      <w:r w:rsidR="009D3841" w:rsidRPr="002F6EC5">
        <w:rPr>
          <w:rFonts w:ascii="Times New Roman" w:hAnsi="Times New Roman"/>
          <w:szCs w:val="24"/>
        </w:rPr>
        <w:t xml:space="preserve">stratejik plan hazırlama ekibi tarafından </w:t>
      </w:r>
      <w:r w:rsidR="00782D62" w:rsidRPr="002F6EC5">
        <w:rPr>
          <w:rFonts w:ascii="Times New Roman" w:hAnsi="Times New Roman"/>
          <w:szCs w:val="24"/>
        </w:rPr>
        <w:t>oluşturulan Misyon</w:t>
      </w:r>
      <w:r w:rsidR="00D57FD5" w:rsidRPr="002F6EC5">
        <w:rPr>
          <w:rFonts w:ascii="Times New Roman" w:hAnsi="Times New Roman"/>
          <w:szCs w:val="24"/>
        </w:rPr>
        <w:t xml:space="preserve">, Vizyon, </w:t>
      </w:r>
      <w:r w:rsidR="00782D62" w:rsidRPr="002F6EC5">
        <w:rPr>
          <w:rFonts w:ascii="Times New Roman" w:hAnsi="Times New Roman"/>
          <w:szCs w:val="24"/>
        </w:rPr>
        <w:t>Temel Değerler</w:t>
      </w:r>
      <w:r w:rsidR="00167D58" w:rsidRPr="002F6EC5">
        <w:rPr>
          <w:rFonts w:ascii="Times New Roman" w:hAnsi="Times New Roman"/>
          <w:szCs w:val="24"/>
        </w:rPr>
        <w:t>;</w:t>
      </w:r>
      <w:r w:rsidRPr="002F6EC5">
        <w:rPr>
          <w:rFonts w:ascii="Times New Roman" w:hAnsi="Times New Roman"/>
          <w:szCs w:val="24"/>
        </w:rPr>
        <w:t xml:space="preserve">Okulumuz </w:t>
      </w:r>
      <w:r w:rsidR="009D3841" w:rsidRPr="002F6EC5">
        <w:rPr>
          <w:rFonts w:ascii="Times New Roman" w:hAnsi="Times New Roman"/>
          <w:szCs w:val="24"/>
        </w:rPr>
        <w:t>üst kurula</w:t>
      </w:r>
      <w:r w:rsidRPr="002F6EC5">
        <w:rPr>
          <w:rFonts w:ascii="Times New Roman" w:hAnsi="Times New Roman"/>
          <w:szCs w:val="24"/>
        </w:rPr>
        <w:t>na</w:t>
      </w:r>
      <w:r w:rsidR="009D3841" w:rsidRPr="002F6EC5">
        <w:rPr>
          <w:rFonts w:ascii="Times New Roman" w:hAnsi="Times New Roman"/>
          <w:szCs w:val="24"/>
        </w:rPr>
        <w:t xml:space="preserve"> sunulmuş ve</w:t>
      </w:r>
      <w:r w:rsidR="00167D58" w:rsidRPr="002F6EC5">
        <w:rPr>
          <w:rFonts w:ascii="Times New Roman" w:hAnsi="Times New Roman"/>
          <w:szCs w:val="24"/>
        </w:rPr>
        <w:t xml:space="preserve"> üst kurul tarafından</w:t>
      </w:r>
      <w:r w:rsidR="009D3841" w:rsidRPr="002F6EC5">
        <w:rPr>
          <w:rFonts w:ascii="Times New Roman" w:hAnsi="Times New Roman"/>
          <w:szCs w:val="24"/>
        </w:rPr>
        <w:t xml:space="preserve"> onaylanmıştır.</w:t>
      </w:r>
    </w:p>
    <w:p w:rsidR="008E325C" w:rsidRPr="002F6EC5" w:rsidRDefault="00D41148" w:rsidP="00D41148">
      <w:pPr>
        <w:pStyle w:val="Balk2"/>
        <w:rPr>
          <w:rFonts w:ascii="Times New Roman" w:hAnsi="Times New Roman"/>
          <w:sz w:val="24"/>
          <w:szCs w:val="24"/>
        </w:rPr>
      </w:pPr>
      <w:bookmarkStart w:id="34" w:name="_Toc7705200"/>
      <w:r w:rsidRPr="002F6EC5">
        <w:rPr>
          <w:rFonts w:ascii="Times New Roman" w:hAnsi="Times New Roman"/>
          <w:sz w:val="24"/>
          <w:szCs w:val="24"/>
        </w:rPr>
        <w:t>MİSYO</w:t>
      </w:r>
      <w:r w:rsidR="008E325C" w:rsidRPr="002F6EC5">
        <w:rPr>
          <w:rFonts w:ascii="Times New Roman" w:hAnsi="Times New Roman"/>
          <w:sz w:val="24"/>
          <w:szCs w:val="24"/>
        </w:rPr>
        <w:t>N</w:t>
      </w:r>
      <w:r w:rsidR="00B11140" w:rsidRPr="002F6EC5">
        <w:rPr>
          <w:rFonts w:ascii="Times New Roman" w:hAnsi="Times New Roman"/>
          <w:sz w:val="24"/>
          <w:szCs w:val="24"/>
        </w:rPr>
        <w:t>UMUZ</w:t>
      </w:r>
      <w:bookmarkEnd w:id="34"/>
    </w:p>
    <w:p w:rsidR="00E06425" w:rsidRDefault="00E06425" w:rsidP="00D82C70">
      <w:pPr>
        <w:rPr>
          <w:b/>
        </w:rPr>
      </w:pPr>
      <w:r w:rsidRPr="00E06425">
        <w:t>Atatürkçü düşünce sistemini davranış haline getirmiş; çağdaş, demokratik, hür ve bilimsel düşünce özelliklerine sahip, ailesini, vatanını, milletini seven, düşündüklerini ifade edebilen; kendi kendine yetebilen; sorunlara çözüm üretebilen, insan haklarına saygılı, çağımızın gerektirdiği bilgi ve becerilerle donatılmış, ülkemizin ekonomik, sosyal ve kültürel kalkınmasına katkıda bulunacak; bireyler yetiştirmektir</w:t>
      </w:r>
    </w:p>
    <w:p w:rsidR="00B11140" w:rsidRPr="002F6EC5" w:rsidRDefault="00B11140" w:rsidP="00D41148">
      <w:pPr>
        <w:pStyle w:val="Balk2"/>
        <w:rPr>
          <w:rFonts w:ascii="Times New Roman" w:hAnsi="Times New Roman"/>
          <w:sz w:val="24"/>
          <w:szCs w:val="24"/>
        </w:rPr>
      </w:pPr>
      <w:bookmarkStart w:id="35" w:name="_Toc7705201"/>
      <w:r w:rsidRPr="002F6EC5">
        <w:rPr>
          <w:rFonts w:ascii="Times New Roman" w:hAnsi="Times New Roman"/>
          <w:sz w:val="24"/>
          <w:szCs w:val="24"/>
        </w:rPr>
        <w:t>VİZ</w:t>
      </w:r>
      <w:r w:rsidR="00D41148" w:rsidRPr="002F6EC5">
        <w:rPr>
          <w:rFonts w:ascii="Times New Roman" w:hAnsi="Times New Roman"/>
          <w:sz w:val="24"/>
          <w:szCs w:val="24"/>
        </w:rPr>
        <w:t>YO</w:t>
      </w:r>
      <w:r w:rsidRPr="002F6EC5">
        <w:rPr>
          <w:rFonts w:ascii="Times New Roman" w:hAnsi="Times New Roman"/>
          <w:sz w:val="24"/>
          <w:szCs w:val="24"/>
        </w:rPr>
        <w:t>NUMUZ</w:t>
      </w:r>
      <w:bookmarkEnd w:id="35"/>
    </w:p>
    <w:p w:rsidR="00E06425" w:rsidRDefault="00E06425" w:rsidP="00D82C70">
      <w:pPr>
        <w:rPr>
          <w:b/>
          <w:shd w:val="clear" w:color="auto" w:fill="FFFFFF"/>
        </w:rPr>
      </w:pPr>
      <w:r>
        <w:rPr>
          <w:shd w:val="clear" w:color="auto" w:fill="FFFFFF"/>
        </w:rPr>
        <w:t>Akad</w:t>
      </w:r>
      <w:r w:rsidRPr="00E06425">
        <w:rPr>
          <w:shd w:val="clear" w:color="auto" w:fill="FFFFFF"/>
        </w:rPr>
        <w:t>emik, sosyal, kültürel ve sportif başarıları her kesim tarafından kabul edilmiş, ilçemizde tercih edilen bir okul olmaktır</w:t>
      </w:r>
      <w:r>
        <w:rPr>
          <w:shd w:val="clear" w:color="auto" w:fill="FFFFFF"/>
        </w:rPr>
        <w:t>.</w:t>
      </w:r>
    </w:p>
    <w:p w:rsidR="008E325C" w:rsidRPr="002F6EC5" w:rsidRDefault="001D2506" w:rsidP="00D41148">
      <w:pPr>
        <w:pStyle w:val="Balk2"/>
        <w:rPr>
          <w:rFonts w:ascii="Times New Roman" w:hAnsi="Times New Roman"/>
          <w:sz w:val="24"/>
          <w:szCs w:val="24"/>
        </w:rPr>
      </w:pPr>
      <w:bookmarkStart w:id="36" w:name="_Toc7705202"/>
      <w:r w:rsidRPr="002F6EC5">
        <w:rPr>
          <w:rFonts w:ascii="Times New Roman" w:hAnsi="Times New Roman"/>
          <w:sz w:val="24"/>
          <w:szCs w:val="24"/>
        </w:rPr>
        <w:t xml:space="preserve">TEMEL </w:t>
      </w:r>
      <w:r w:rsidR="008E325C" w:rsidRPr="002F6EC5">
        <w:rPr>
          <w:rFonts w:ascii="Times New Roman" w:hAnsi="Times New Roman"/>
          <w:sz w:val="24"/>
          <w:szCs w:val="24"/>
        </w:rPr>
        <w:t>DEĞERLERİMİZ</w:t>
      </w:r>
      <w:bookmarkEnd w:id="36"/>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Önce insan,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Karşılıklı güven ve dürüstlük,</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Sabırlı, hoşgörülü ve kararlılık,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Eğitimde süreklilik anlayışı,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Adaletli performans değerlendirme,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lastRenderedPageBreak/>
        <w:t>Bireysel farkları dikkate almak,</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Kendisiyle ve çevresi ile barışık olmak,</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Yetkinlik, üretkenlik ve girişimcilik ruhuna sahip olmak,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Doğa ve çevreyi koruma bilinci, </w:t>
      </w:r>
    </w:p>
    <w:p w:rsidR="00E06425" w:rsidRPr="00E06425" w:rsidRDefault="00E06425" w:rsidP="00E06425">
      <w:pPr>
        <w:pStyle w:val="ListeParagraf"/>
        <w:numPr>
          <w:ilvl w:val="0"/>
          <w:numId w:val="16"/>
        </w:numPr>
        <w:autoSpaceDE w:val="0"/>
        <w:autoSpaceDN w:val="0"/>
        <w:adjustRightInd w:val="0"/>
        <w:spacing w:before="120" w:after="0" w:line="432" w:lineRule="auto"/>
        <w:jc w:val="both"/>
        <w:rPr>
          <w:rFonts w:ascii="Times New Roman" w:eastAsia="AGaramondPro-Regular" w:hAnsi="Times New Roman"/>
          <w:szCs w:val="24"/>
        </w:rPr>
      </w:pPr>
      <w:r w:rsidRPr="00E06425">
        <w:rPr>
          <w:rFonts w:ascii="Times New Roman" w:eastAsia="AGaramondPro-Regular" w:hAnsi="Times New Roman"/>
          <w:szCs w:val="24"/>
        </w:rPr>
        <w:t xml:space="preserve">Sürekli gelişim </w:t>
      </w:r>
    </w:p>
    <w:p w:rsidR="00E06425" w:rsidRDefault="00E06425" w:rsidP="00E06425">
      <w:pPr>
        <w:pStyle w:val="ListeParagraf"/>
        <w:numPr>
          <w:ilvl w:val="0"/>
          <w:numId w:val="16"/>
        </w:numPr>
        <w:autoSpaceDE w:val="0"/>
        <w:autoSpaceDN w:val="0"/>
        <w:adjustRightInd w:val="0"/>
        <w:spacing w:before="120" w:after="0" w:line="432" w:lineRule="auto"/>
        <w:rPr>
          <w:rFonts w:ascii="Times New Roman" w:hAnsi="Times New Roman"/>
          <w:b/>
          <w:szCs w:val="24"/>
        </w:rPr>
      </w:pPr>
      <w:r w:rsidRPr="00E06425">
        <w:rPr>
          <w:rFonts w:ascii="Times New Roman" w:eastAsia="AGaramondPro-Regular" w:hAnsi="Times New Roman"/>
          <w:szCs w:val="24"/>
        </w:rPr>
        <w:t>Sorumluluk duygusu ve kendine güven bilincini kazandırmak</w:t>
      </w:r>
      <w:bookmarkStart w:id="37" w:name="_Toc411525145"/>
      <w:bookmarkStart w:id="38" w:name="_Toc416085153"/>
      <w:bookmarkStart w:id="39" w:name="_Toc529519459"/>
    </w:p>
    <w:p w:rsidR="00E06425" w:rsidRPr="00E06425" w:rsidRDefault="00E06425" w:rsidP="00E06425">
      <w:pPr>
        <w:pStyle w:val="ListeParagraf"/>
        <w:autoSpaceDE w:val="0"/>
        <w:autoSpaceDN w:val="0"/>
        <w:adjustRightInd w:val="0"/>
        <w:spacing w:before="120" w:after="0" w:line="432" w:lineRule="auto"/>
        <w:rPr>
          <w:rFonts w:ascii="Times New Roman" w:hAnsi="Times New Roman"/>
          <w:b/>
          <w:szCs w:val="24"/>
        </w:rPr>
      </w:pPr>
    </w:p>
    <w:p w:rsidR="002F5FC9" w:rsidRPr="00D82C70" w:rsidRDefault="008D4E73" w:rsidP="00D82C70">
      <w:pPr>
        <w:pStyle w:val="Balk1"/>
      </w:pPr>
      <w:bookmarkStart w:id="40" w:name="_Toc7705203"/>
      <w:r w:rsidRPr="00D82C70">
        <w:t xml:space="preserve">BÖLÜM IV: </w:t>
      </w:r>
      <w:r w:rsidR="002F5FC9" w:rsidRPr="00D82C70">
        <w:t xml:space="preserve">AMAÇ, HEDEF VE </w:t>
      </w:r>
      <w:bookmarkEnd w:id="37"/>
      <w:bookmarkEnd w:id="38"/>
      <w:bookmarkEnd w:id="39"/>
      <w:r w:rsidR="003322A4" w:rsidRPr="00D82C70">
        <w:t>EYLEMLER</w:t>
      </w:r>
      <w:bookmarkEnd w:id="40"/>
    </w:p>
    <w:p w:rsidR="002B6FDB" w:rsidRPr="002F6EC5" w:rsidRDefault="002B6FDB" w:rsidP="002B6FDB">
      <w:pPr>
        <w:pStyle w:val="Balk2"/>
        <w:rPr>
          <w:rFonts w:ascii="Times New Roman" w:hAnsi="Times New Roman"/>
          <w:sz w:val="24"/>
          <w:szCs w:val="24"/>
        </w:rPr>
      </w:pPr>
      <w:bookmarkStart w:id="41" w:name="_Toc7705204"/>
      <w:r w:rsidRPr="002F6EC5">
        <w:rPr>
          <w:rFonts w:ascii="Times New Roman" w:hAnsi="Times New Roman"/>
          <w:sz w:val="24"/>
          <w:szCs w:val="24"/>
        </w:rPr>
        <w:t>TEMA I: EĞİTİM VE ÖĞRETİME ERİŞİM</w:t>
      </w:r>
      <w:bookmarkEnd w:id="41"/>
    </w:p>
    <w:p w:rsidR="00A64B46" w:rsidRDefault="00A64B46" w:rsidP="00355003">
      <w:pPr>
        <w:pStyle w:val="Balk3"/>
        <w:jc w:val="both"/>
        <w:rPr>
          <w:rFonts w:ascii="Times New Roman" w:eastAsia="Times New Roman" w:hAnsi="Times New Roman"/>
          <w:sz w:val="24"/>
          <w:szCs w:val="24"/>
        </w:rPr>
      </w:pPr>
      <w:bookmarkStart w:id="42" w:name="_Toc529519460"/>
      <w:r>
        <w:rPr>
          <w:rFonts w:ascii="Times New Roman" w:eastAsia="Times New Roman" w:hAnsi="Times New Roman"/>
          <w:sz w:val="24"/>
          <w:szCs w:val="24"/>
        </w:rPr>
        <w:tab/>
      </w:r>
      <w:r w:rsidRPr="00A64B46">
        <w:rPr>
          <w:rFonts w:ascii="Times New Roman" w:eastAsia="Times New Roman" w:hAnsi="Times New Roman"/>
          <w:sz w:val="24"/>
          <w:szCs w:val="24"/>
        </w:rPr>
        <w:t xml:space="preserve">Kayıt bölgemizde yer alan başta dezavantajlılar olmak üzere tüm çocukların okullaşma oranlarını artıran, öğrencilerin uyum ve </w:t>
      </w:r>
      <w:r>
        <w:rPr>
          <w:rFonts w:ascii="Times New Roman" w:eastAsia="Times New Roman" w:hAnsi="Times New Roman"/>
          <w:sz w:val="24"/>
          <w:szCs w:val="24"/>
        </w:rPr>
        <w:tab/>
      </w:r>
      <w:r w:rsidRPr="00A64B46">
        <w:rPr>
          <w:rFonts w:ascii="Times New Roman" w:eastAsia="Times New Roman" w:hAnsi="Times New Roman"/>
          <w:sz w:val="24"/>
          <w:szCs w:val="24"/>
        </w:rPr>
        <w:t xml:space="preserve">devamsızlık sorunlarını gideren etkin bir yönetim yapısı kurulacak ve sınırlarımız dahilindeki tüm anasınıfı ve ortaokul çağ grubu </w:t>
      </w:r>
      <w:r>
        <w:rPr>
          <w:rFonts w:ascii="Times New Roman" w:eastAsia="Times New Roman" w:hAnsi="Times New Roman"/>
          <w:sz w:val="24"/>
          <w:szCs w:val="24"/>
        </w:rPr>
        <w:tab/>
      </w:r>
      <w:r w:rsidRPr="00A64B46">
        <w:rPr>
          <w:rFonts w:ascii="Times New Roman" w:eastAsia="Times New Roman" w:hAnsi="Times New Roman"/>
          <w:sz w:val="24"/>
          <w:szCs w:val="24"/>
        </w:rPr>
        <w:t>bireylerin eğitime erişimine, eğitimlerini tamamlamalarına imkan ve ortam sağlanacaktır.</w:t>
      </w:r>
    </w:p>
    <w:p w:rsidR="003322A4" w:rsidRPr="002F6EC5" w:rsidRDefault="003322A4" w:rsidP="00355003">
      <w:pPr>
        <w:pStyle w:val="Balk3"/>
        <w:jc w:val="both"/>
        <w:rPr>
          <w:rFonts w:ascii="Times New Roman" w:hAnsi="Times New Roman"/>
          <w:b/>
          <w:sz w:val="24"/>
          <w:szCs w:val="24"/>
        </w:rPr>
      </w:pPr>
      <w:r w:rsidRPr="002F6EC5">
        <w:rPr>
          <w:rFonts w:ascii="Times New Roman" w:hAnsi="Times New Roman"/>
          <w:b/>
          <w:sz w:val="24"/>
          <w:szCs w:val="24"/>
        </w:rPr>
        <w:t xml:space="preserve">Stratejik Amaç 1: </w:t>
      </w:r>
    </w:p>
    <w:p w:rsidR="002F5FC9" w:rsidRPr="002F6EC5" w:rsidRDefault="00FF6E54" w:rsidP="00355003">
      <w:pPr>
        <w:ind w:left="720"/>
        <w:jc w:val="both"/>
        <w:rPr>
          <w:rFonts w:ascii="Times New Roman" w:hAnsi="Times New Roman"/>
          <w:szCs w:val="24"/>
        </w:rPr>
      </w:pPr>
      <w:r w:rsidRPr="002F6EC5">
        <w:rPr>
          <w:rFonts w:ascii="Times New Roman" w:hAnsi="Times New Roman"/>
          <w:szCs w:val="24"/>
        </w:rPr>
        <w:t xml:space="preserve">Kayıt bölgemizde yer alan </w:t>
      </w:r>
      <w:r w:rsidR="0070525C">
        <w:rPr>
          <w:rFonts w:ascii="Times New Roman" w:hAnsi="Times New Roman"/>
          <w:szCs w:val="24"/>
        </w:rPr>
        <w:t xml:space="preserve">başta dezavantajlılar olmak üzere tüm </w:t>
      </w:r>
      <w:r w:rsidRPr="002F6EC5">
        <w:rPr>
          <w:rFonts w:ascii="Times New Roman" w:hAnsi="Times New Roman"/>
          <w:szCs w:val="24"/>
        </w:rPr>
        <w:t>çocukların okullaşma oranlarını artıran, öğrencilerin uyum ve devamsızlık sorunlarını gideren etkin bir yönetim yapısı kurulacaktır.</w:t>
      </w:r>
      <w:bookmarkEnd w:id="42"/>
    </w:p>
    <w:p w:rsidR="00ED407F" w:rsidRPr="002F6EC5" w:rsidRDefault="00515098" w:rsidP="00355003">
      <w:pPr>
        <w:pStyle w:val="Balk3"/>
        <w:jc w:val="both"/>
        <w:rPr>
          <w:rFonts w:ascii="Times New Roman" w:hAnsi="Times New Roman"/>
          <w:sz w:val="24"/>
          <w:szCs w:val="24"/>
        </w:rPr>
      </w:pPr>
      <w:bookmarkStart w:id="43" w:name="_Toc529519462"/>
      <w:bookmarkStart w:id="44" w:name="_Toc416085156"/>
      <w:r w:rsidRPr="002F6EC5">
        <w:rPr>
          <w:rStyle w:val="Balk4Char"/>
          <w:rFonts w:ascii="Times New Roman" w:hAnsi="Times New Roman"/>
          <w:b/>
          <w:sz w:val="24"/>
          <w:szCs w:val="24"/>
        </w:rPr>
        <w:t>Stratejik Hedef 1</w:t>
      </w:r>
      <w:r w:rsidR="00952A08" w:rsidRPr="002F6EC5">
        <w:rPr>
          <w:rStyle w:val="Balk4Char"/>
          <w:rFonts w:ascii="Times New Roman" w:hAnsi="Times New Roman"/>
          <w:b/>
          <w:sz w:val="24"/>
          <w:szCs w:val="24"/>
        </w:rPr>
        <w:t>.1.</w:t>
      </w:r>
      <w:r w:rsidR="003322A4" w:rsidRPr="002F6EC5">
        <w:rPr>
          <w:rFonts w:ascii="Times New Roman" w:hAnsi="Times New Roman"/>
          <w:sz w:val="24"/>
          <w:szCs w:val="24"/>
        </w:rPr>
        <w:t xml:space="preserve">Kayıt </w:t>
      </w:r>
      <w:r w:rsidR="003322A4" w:rsidRPr="0070525C">
        <w:rPr>
          <w:rFonts w:ascii="Times New Roman" w:hAnsi="Times New Roman"/>
          <w:sz w:val="24"/>
          <w:szCs w:val="24"/>
        </w:rPr>
        <w:t xml:space="preserve">bölgemizde yer alan </w:t>
      </w:r>
      <w:r w:rsidR="0070525C" w:rsidRPr="0070525C">
        <w:rPr>
          <w:rFonts w:ascii="Times New Roman" w:hAnsi="Times New Roman"/>
          <w:sz w:val="24"/>
          <w:szCs w:val="24"/>
        </w:rPr>
        <w:t xml:space="preserve">başta dezavantajlılar olmak üzere tüm </w:t>
      </w:r>
      <w:r w:rsidR="003322A4" w:rsidRPr="0070525C">
        <w:rPr>
          <w:rFonts w:ascii="Times New Roman" w:hAnsi="Times New Roman"/>
          <w:sz w:val="24"/>
          <w:szCs w:val="24"/>
        </w:rPr>
        <w:t>çocukların</w:t>
      </w:r>
      <w:r w:rsidR="003322A4" w:rsidRPr="002F6EC5">
        <w:rPr>
          <w:rFonts w:ascii="Times New Roman" w:hAnsi="Times New Roman"/>
          <w:sz w:val="24"/>
          <w:szCs w:val="24"/>
        </w:rPr>
        <w:t xml:space="preserve"> okullaşma oranları artırılacak ve öğrencilerin uyum ve devamsızlık sorunları da giderilecektir.</w:t>
      </w:r>
      <w:bookmarkEnd w:id="43"/>
    </w:p>
    <w:p w:rsidR="0081680B" w:rsidRPr="002F6EC5" w:rsidRDefault="0081680B" w:rsidP="002B6FDB">
      <w:pPr>
        <w:rPr>
          <w:rFonts w:ascii="Times New Roman" w:hAnsi="Times New Roman"/>
          <w:b/>
          <w:i/>
          <w:szCs w:val="24"/>
        </w:rPr>
      </w:pPr>
      <w:bookmarkStart w:id="45" w:name="_Toc529519463"/>
      <w:bookmarkEnd w:id="44"/>
    </w:p>
    <w:p w:rsidR="00CD0A0C" w:rsidRPr="002F6EC5" w:rsidRDefault="008876D2" w:rsidP="002B6FDB">
      <w:pPr>
        <w:rPr>
          <w:rFonts w:ascii="Times New Roman" w:hAnsi="Times New Roman"/>
          <w:b/>
          <w:color w:val="FF0000"/>
          <w:szCs w:val="24"/>
        </w:rPr>
      </w:pPr>
      <w:r w:rsidRPr="002F6EC5">
        <w:rPr>
          <w:rFonts w:ascii="Times New Roman" w:hAnsi="Times New Roman"/>
          <w:b/>
          <w:szCs w:val="24"/>
        </w:rPr>
        <w:lastRenderedPageBreak/>
        <w:t>Performans Gösterge</w:t>
      </w:r>
      <w:r w:rsidR="00D17290" w:rsidRPr="002F6EC5">
        <w:rPr>
          <w:rFonts w:ascii="Times New Roman" w:hAnsi="Times New Roman"/>
          <w:b/>
          <w:szCs w:val="24"/>
        </w:rPr>
        <w:t>leri</w:t>
      </w:r>
      <w:bookmarkEnd w:id="45"/>
    </w:p>
    <w:tbl>
      <w:tblPr>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5279"/>
        <w:gridCol w:w="1158"/>
        <w:gridCol w:w="987"/>
        <w:gridCol w:w="1090"/>
        <w:gridCol w:w="1054"/>
        <w:gridCol w:w="1143"/>
        <w:gridCol w:w="1052"/>
        <w:gridCol w:w="17"/>
      </w:tblGrid>
      <w:tr w:rsidR="003322A4" w:rsidRPr="002F6EC5" w:rsidTr="00090078">
        <w:trPr>
          <w:trHeight w:val="421"/>
        </w:trPr>
        <w:tc>
          <w:tcPr>
            <w:tcW w:w="1839" w:type="dxa"/>
            <w:vMerge w:val="restart"/>
            <w:shd w:val="clear" w:color="auto" w:fill="auto"/>
            <w:noWrap/>
            <w:vAlign w:val="center"/>
            <w:hideMark/>
          </w:tcPr>
          <w:p w:rsidR="003322A4" w:rsidRPr="002F6EC5" w:rsidRDefault="003322A4" w:rsidP="003322A4">
            <w:pPr>
              <w:spacing w:after="0" w:line="240" w:lineRule="auto"/>
              <w:rPr>
                <w:rFonts w:ascii="Times New Roman" w:hAnsi="Times New Roman"/>
                <w:b/>
                <w:bCs/>
                <w:color w:val="000000"/>
                <w:szCs w:val="24"/>
              </w:rPr>
            </w:pPr>
            <w:r w:rsidRPr="002F6EC5">
              <w:rPr>
                <w:rFonts w:ascii="Times New Roman" w:hAnsi="Times New Roman"/>
                <w:b/>
                <w:bCs/>
                <w:color w:val="000000"/>
                <w:szCs w:val="24"/>
              </w:rPr>
              <w:t>No</w:t>
            </w:r>
          </w:p>
        </w:tc>
        <w:tc>
          <w:tcPr>
            <w:tcW w:w="5279" w:type="dxa"/>
            <w:vMerge w:val="restart"/>
            <w:shd w:val="clear" w:color="auto" w:fill="auto"/>
            <w:vAlign w:val="center"/>
            <w:hideMark/>
          </w:tcPr>
          <w:p w:rsidR="003322A4" w:rsidRPr="002F6EC5" w:rsidRDefault="003322A4" w:rsidP="003322A4">
            <w:pPr>
              <w:spacing w:after="0" w:line="240" w:lineRule="auto"/>
              <w:rPr>
                <w:rFonts w:ascii="Times New Roman" w:hAnsi="Times New Roman"/>
                <w:b/>
                <w:bCs/>
                <w:color w:val="000000"/>
                <w:szCs w:val="24"/>
              </w:rPr>
            </w:pPr>
            <w:r w:rsidRPr="002F6EC5">
              <w:rPr>
                <w:rFonts w:ascii="Times New Roman" w:hAnsi="Times New Roman"/>
                <w:b/>
                <w:bCs/>
                <w:color w:val="000000"/>
                <w:szCs w:val="24"/>
              </w:rPr>
              <w:t>PERFORMANS</w:t>
            </w:r>
          </w:p>
          <w:p w:rsidR="003322A4" w:rsidRPr="002F6EC5" w:rsidRDefault="003322A4" w:rsidP="003322A4">
            <w:pPr>
              <w:spacing w:after="0" w:line="240" w:lineRule="auto"/>
              <w:rPr>
                <w:rFonts w:ascii="Times New Roman" w:hAnsi="Times New Roman"/>
                <w:b/>
                <w:bCs/>
                <w:color w:val="000000"/>
                <w:szCs w:val="24"/>
              </w:rPr>
            </w:pPr>
            <w:r w:rsidRPr="002F6EC5">
              <w:rPr>
                <w:rFonts w:ascii="Times New Roman" w:hAnsi="Times New Roman"/>
                <w:b/>
                <w:bCs/>
                <w:color w:val="000000"/>
                <w:szCs w:val="24"/>
              </w:rPr>
              <w:t>GÖSTERGESİ</w:t>
            </w:r>
          </w:p>
        </w:tc>
        <w:tc>
          <w:tcPr>
            <w:tcW w:w="1158" w:type="dxa"/>
            <w:shd w:val="clear" w:color="auto" w:fill="auto"/>
            <w:vAlign w:val="center"/>
          </w:tcPr>
          <w:p w:rsidR="003322A4" w:rsidRPr="002F6EC5" w:rsidRDefault="003322A4" w:rsidP="003322A4">
            <w:pPr>
              <w:spacing w:after="0" w:line="240" w:lineRule="auto"/>
              <w:rPr>
                <w:rFonts w:ascii="Times New Roman" w:hAnsi="Times New Roman"/>
                <w:b/>
                <w:bCs/>
                <w:color w:val="000000"/>
                <w:szCs w:val="24"/>
              </w:rPr>
            </w:pPr>
            <w:r w:rsidRPr="002F6EC5">
              <w:rPr>
                <w:rFonts w:ascii="Times New Roman" w:hAnsi="Times New Roman"/>
                <w:b/>
                <w:bCs/>
                <w:color w:val="000000"/>
                <w:szCs w:val="24"/>
              </w:rPr>
              <w:t>Mevcut</w:t>
            </w:r>
          </w:p>
        </w:tc>
        <w:tc>
          <w:tcPr>
            <w:tcW w:w="5343" w:type="dxa"/>
            <w:gridSpan w:val="6"/>
            <w:shd w:val="clear" w:color="auto" w:fill="auto"/>
            <w:vAlign w:val="center"/>
          </w:tcPr>
          <w:p w:rsidR="003322A4" w:rsidRPr="002F6EC5" w:rsidRDefault="003322A4" w:rsidP="003322A4">
            <w:pPr>
              <w:spacing w:after="0" w:line="240" w:lineRule="auto"/>
              <w:rPr>
                <w:rFonts w:ascii="Times New Roman" w:hAnsi="Times New Roman"/>
                <w:b/>
                <w:bCs/>
                <w:color w:val="000000"/>
                <w:szCs w:val="24"/>
              </w:rPr>
            </w:pPr>
            <w:r w:rsidRPr="002F6EC5">
              <w:rPr>
                <w:rFonts w:ascii="Times New Roman" w:hAnsi="Times New Roman"/>
                <w:b/>
                <w:bCs/>
                <w:color w:val="000000"/>
                <w:szCs w:val="24"/>
              </w:rPr>
              <w:t>HEDEF</w:t>
            </w:r>
          </w:p>
        </w:tc>
      </w:tr>
      <w:tr w:rsidR="003322A4" w:rsidRPr="002F6EC5" w:rsidTr="00090078">
        <w:trPr>
          <w:gridAfter w:val="1"/>
          <w:wAfter w:w="17" w:type="dxa"/>
          <w:trHeight w:val="309"/>
        </w:trPr>
        <w:tc>
          <w:tcPr>
            <w:tcW w:w="1839" w:type="dxa"/>
            <w:vMerge/>
            <w:shd w:val="clear" w:color="auto" w:fill="auto"/>
            <w:vAlign w:val="center"/>
            <w:hideMark/>
          </w:tcPr>
          <w:p w:rsidR="003322A4" w:rsidRPr="002F6EC5" w:rsidRDefault="003322A4" w:rsidP="003322A4">
            <w:pPr>
              <w:spacing w:after="0" w:line="240" w:lineRule="auto"/>
              <w:rPr>
                <w:rFonts w:ascii="Times New Roman" w:hAnsi="Times New Roman"/>
                <w:b/>
                <w:bCs/>
                <w:szCs w:val="24"/>
              </w:rPr>
            </w:pPr>
          </w:p>
        </w:tc>
        <w:tc>
          <w:tcPr>
            <w:tcW w:w="5279" w:type="dxa"/>
            <w:vMerge/>
            <w:shd w:val="clear" w:color="auto" w:fill="auto"/>
            <w:vAlign w:val="center"/>
            <w:hideMark/>
          </w:tcPr>
          <w:p w:rsidR="003322A4" w:rsidRPr="002F6EC5" w:rsidRDefault="003322A4" w:rsidP="003322A4">
            <w:pPr>
              <w:spacing w:after="0" w:line="240" w:lineRule="auto"/>
              <w:rPr>
                <w:rFonts w:ascii="Times New Roman" w:hAnsi="Times New Roman"/>
                <w:b/>
                <w:bCs/>
                <w:szCs w:val="24"/>
              </w:rPr>
            </w:pPr>
          </w:p>
        </w:tc>
        <w:tc>
          <w:tcPr>
            <w:tcW w:w="1158" w:type="dxa"/>
            <w:shd w:val="clear" w:color="auto" w:fill="auto"/>
            <w:noWrap/>
            <w:vAlign w:val="center"/>
            <w:hideMark/>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2018</w:t>
            </w:r>
          </w:p>
        </w:tc>
        <w:tc>
          <w:tcPr>
            <w:tcW w:w="987" w:type="dxa"/>
            <w:shd w:val="clear" w:color="auto" w:fill="auto"/>
            <w:noWrap/>
            <w:vAlign w:val="center"/>
            <w:hideMark/>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2019</w:t>
            </w:r>
          </w:p>
        </w:tc>
        <w:tc>
          <w:tcPr>
            <w:tcW w:w="1090" w:type="dxa"/>
            <w:vAlign w:val="center"/>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2020</w:t>
            </w:r>
          </w:p>
        </w:tc>
        <w:tc>
          <w:tcPr>
            <w:tcW w:w="1054" w:type="dxa"/>
            <w:vAlign w:val="center"/>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2021</w:t>
            </w:r>
          </w:p>
        </w:tc>
        <w:tc>
          <w:tcPr>
            <w:tcW w:w="1143" w:type="dxa"/>
            <w:vAlign w:val="center"/>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2022</w:t>
            </w:r>
          </w:p>
        </w:tc>
        <w:tc>
          <w:tcPr>
            <w:tcW w:w="1052" w:type="dxa"/>
            <w:vAlign w:val="center"/>
          </w:tcPr>
          <w:p w:rsidR="003322A4" w:rsidRPr="002F6EC5" w:rsidRDefault="003322A4" w:rsidP="003322A4">
            <w:pPr>
              <w:spacing w:after="0" w:line="240" w:lineRule="auto"/>
              <w:rPr>
                <w:rFonts w:ascii="Times New Roman" w:hAnsi="Times New Roman"/>
                <w:b/>
                <w:bCs/>
                <w:szCs w:val="24"/>
              </w:rPr>
            </w:pPr>
            <w:r w:rsidRPr="002F6EC5">
              <w:rPr>
                <w:rFonts w:ascii="Times New Roman" w:hAnsi="Times New Roman"/>
                <w:b/>
                <w:bCs/>
                <w:szCs w:val="24"/>
              </w:rPr>
              <w:t>2023</w:t>
            </w:r>
          </w:p>
        </w:tc>
      </w:tr>
      <w:tr w:rsidR="00863309" w:rsidRPr="002F6EC5" w:rsidTr="00090078">
        <w:trPr>
          <w:gridAfter w:val="1"/>
          <w:wAfter w:w="17" w:type="dxa"/>
          <w:trHeight w:val="549"/>
        </w:trPr>
        <w:tc>
          <w:tcPr>
            <w:tcW w:w="1839" w:type="dxa"/>
            <w:shd w:val="clear" w:color="auto" w:fill="auto"/>
            <w:vAlign w:val="center"/>
          </w:tcPr>
          <w:p w:rsidR="00863309" w:rsidRPr="002F6EC5" w:rsidRDefault="00863309" w:rsidP="00863309">
            <w:pPr>
              <w:rPr>
                <w:rFonts w:ascii="Times New Roman" w:hAnsi="Times New Roman"/>
                <w:szCs w:val="24"/>
              </w:rPr>
            </w:pPr>
            <w:r w:rsidRPr="002F6EC5">
              <w:rPr>
                <w:rFonts w:ascii="Times New Roman" w:hAnsi="Times New Roman"/>
                <w:b/>
                <w:bCs/>
                <w:color w:val="FF0000"/>
                <w:szCs w:val="24"/>
              </w:rPr>
              <w:t>PG.1.</w:t>
            </w:r>
            <w:r>
              <w:rPr>
                <w:rFonts w:ascii="Times New Roman" w:hAnsi="Times New Roman"/>
                <w:b/>
                <w:bCs/>
                <w:color w:val="FF0000"/>
                <w:szCs w:val="24"/>
              </w:rPr>
              <w:t>1.a</w:t>
            </w:r>
            <w:r w:rsidRPr="002F6EC5">
              <w:rPr>
                <w:rFonts w:ascii="Times New Roman" w:hAnsi="Times New Roman"/>
                <w:b/>
                <w:bCs/>
                <w:color w:val="FF0000"/>
                <w:szCs w:val="24"/>
              </w:rPr>
              <w:t>.</w:t>
            </w:r>
          </w:p>
        </w:tc>
        <w:tc>
          <w:tcPr>
            <w:tcW w:w="5279" w:type="dxa"/>
            <w:shd w:val="clear" w:color="auto" w:fill="auto"/>
            <w:vAlign w:val="center"/>
          </w:tcPr>
          <w:p w:rsidR="00863309" w:rsidRPr="002F6EC5" w:rsidRDefault="00863309" w:rsidP="00863309">
            <w:pPr>
              <w:spacing w:after="0" w:line="240" w:lineRule="auto"/>
              <w:rPr>
                <w:rFonts w:ascii="Times New Roman" w:hAnsi="Times New Roman"/>
                <w:szCs w:val="24"/>
              </w:rPr>
            </w:pPr>
            <w:r w:rsidRPr="002F6EC5">
              <w:rPr>
                <w:rFonts w:ascii="Times New Roman" w:hAnsi="Times New Roman"/>
                <w:szCs w:val="24"/>
              </w:rPr>
              <w:t>Kayıt bölgesindeki öğrencilerden okula kayıt yaptıranların oranı (%)</w:t>
            </w:r>
          </w:p>
        </w:tc>
        <w:tc>
          <w:tcPr>
            <w:tcW w:w="1158" w:type="dxa"/>
            <w:shd w:val="clear" w:color="auto" w:fill="auto"/>
            <w:noWrap/>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c>
          <w:tcPr>
            <w:tcW w:w="987" w:type="dxa"/>
            <w:shd w:val="clear" w:color="auto" w:fill="auto"/>
            <w:noWrap/>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c>
          <w:tcPr>
            <w:tcW w:w="1090"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c>
          <w:tcPr>
            <w:tcW w:w="1054"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c>
          <w:tcPr>
            <w:tcW w:w="1143"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c>
          <w:tcPr>
            <w:tcW w:w="1052"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%100</w:t>
            </w:r>
          </w:p>
        </w:tc>
      </w:tr>
      <w:tr w:rsidR="00863309" w:rsidRPr="002F6EC5" w:rsidTr="00090078">
        <w:trPr>
          <w:gridAfter w:val="1"/>
          <w:wAfter w:w="17" w:type="dxa"/>
          <w:trHeight w:val="549"/>
        </w:trPr>
        <w:tc>
          <w:tcPr>
            <w:tcW w:w="1839" w:type="dxa"/>
            <w:shd w:val="clear" w:color="auto" w:fill="auto"/>
            <w:vAlign w:val="center"/>
          </w:tcPr>
          <w:p w:rsidR="00863309" w:rsidRPr="002F6EC5" w:rsidRDefault="00863309" w:rsidP="00863309">
            <w:pPr>
              <w:rPr>
                <w:rFonts w:ascii="Times New Roman" w:hAnsi="Times New Roman"/>
                <w:szCs w:val="24"/>
              </w:rPr>
            </w:pPr>
            <w:r w:rsidRPr="002F6EC5">
              <w:rPr>
                <w:rFonts w:ascii="Times New Roman" w:hAnsi="Times New Roman"/>
                <w:b/>
                <w:bCs/>
                <w:color w:val="FF0000"/>
                <w:szCs w:val="24"/>
              </w:rPr>
              <w:t>PG.1.</w:t>
            </w:r>
            <w:r>
              <w:rPr>
                <w:rFonts w:ascii="Times New Roman" w:hAnsi="Times New Roman"/>
                <w:b/>
                <w:bCs/>
                <w:color w:val="FF0000"/>
                <w:szCs w:val="24"/>
              </w:rPr>
              <w:t>1.c</w:t>
            </w:r>
            <w:r w:rsidRPr="002F6EC5">
              <w:rPr>
                <w:rFonts w:ascii="Times New Roman" w:hAnsi="Times New Roman"/>
                <w:b/>
                <w:bCs/>
                <w:color w:val="FF0000"/>
                <w:szCs w:val="24"/>
              </w:rPr>
              <w:t>.</w:t>
            </w:r>
          </w:p>
        </w:tc>
        <w:tc>
          <w:tcPr>
            <w:tcW w:w="5279" w:type="dxa"/>
            <w:shd w:val="clear" w:color="auto" w:fill="auto"/>
            <w:vAlign w:val="center"/>
          </w:tcPr>
          <w:p w:rsidR="00863309" w:rsidRPr="002F6EC5" w:rsidRDefault="00863309" w:rsidP="00863309">
            <w:pPr>
              <w:spacing w:after="0" w:line="240" w:lineRule="auto"/>
              <w:rPr>
                <w:rFonts w:ascii="Times New Roman" w:hAnsi="Times New Roman"/>
                <w:szCs w:val="24"/>
              </w:rPr>
            </w:pPr>
            <w:r w:rsidRPr="002F6EC5">
              <w:rPr>
                <w:rFonts w:ascii="Times New Roman" w:hAnsi="Times New Roman"/>
                <w:szCs w:val="24"/>
              </w:rPr>
              <w:t>Okula yeni başlayan öğrencilerden oryantasyon eğitimine katılanların oranı (%)</w:t>
            </w:r>
            <w:r>
              <w:rPr>
                <w:rFonts w:ascii="Times New Roman" w:hAnsi="Times New Roman"/>
                <w:szCs w:val="24"/>
              </w:rPr>
              <w:t xml:space="preserve"> (İlkokul)</w:t>
            </w:r>
          </w:p>
        </w:tc>
        <w:tc>
          <w:tcPr>
            <w:tcW w:w="1158" w:type="dxa"/>
            <w:shd w:val="clear" w:color="auto" w:fill="auto"/>
            <w:noWrap/>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%80</w:t>
            </w:r>
          </w:p>
        </w:tc>
        <w:tc>
          <w:tcPr>
            <w:tcW w:w="987" w:type="dxa"/>
            <w:shd w:val="clear" w:color="auto" w:fill="auto"/>
            <w:noWrap/>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%85</w:t>
            </w:r>
          </w:p>
        </w:tc>
        <w:tc>
          <w:tcPr>
            <w:tcW w:w="1090"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%90</w:t>
            </w:r>
          </w:p>
        </w:tc>
        <w:tc>
          <w:tcPr>
            <w:tcW w:w="1054"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%95</w:t>
            </w:r>
          </w:p>
        </w:tc>
        <w:tc>
          <w:tcPr>
            <w:tcW w:w="1143"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%98</w:t>
            </w:r>
          </w:p>
        </w:tc>
        <w:tc>
          <w:tcPr>
            <w:tcW w:w="1052" w:type="dxa"/>
            <w:vAlign w:val="center"/>
          </w:tcPr>
          <w:p w:rsidR="00863309" w:rsidRPr="002F6EC5" w:rsidRDefault="00863309" w:rsidP="00863309">
            <w:pPr>
              <w:spacing w:after="0" w:line="240" w:lineRule="auto"/>
              <w:jc w:val="center"/>
              <w:rPr>
                <w:rFonts w:ascii="Times New Roman" w:hAnsi="Times New Roman"/>
                <w:szCs w:val="24"/>
              </w:rPr>
            </w:pPr>
            <w:r w:rsidRPr="002F6EC5">
              <w:rPr>
                <w:rFonts w:ascii="Times New Roman" w:hAnsi="Times New Roman"/>
                <w:szCs w:val="24"/>
              </w:rPr>
              <w:t>%99</w:t>
            </w:r>
          </w:p>
        </w:tc>
      </w:tr>
      <w:tr w:rsidR="002B6435" w:rsidRPr="002F6EC5" w:rsidTr="00090078">
        <w:trPr>
          <w:gridAfter w:val="1"/>
          <w:wAfter w:w="17" w:type="dxa"/>
          <w:trHeight w:val="549"/>
        </w:trPr>
        <w:tc>
          <w:tcPr>
            <w:tcW w:w="1839" w:type="dxa"/>
            <w:shd w:val="clear" w:color="auto" w:fill="auto"/>
            <w:vAlign w:val="center"/>
          </w:tcPr>
          <w:p w:rsidR="002B6435" w:rsidRPr="002F6EC5" w:rsidRDefault="002B6435" w:rsidP="00863309">
            <w:pPr>
              <w:rPr>
                <w:rFonts w:ascii="Times New Roman" w:hAnsi="Times New Roman"/>
                <w:szCs w:val="24"/>
              </w:rPr>
            </w:pPr>
            <w:r w:rsidRPr="002F6EC5">
              <w:rPr>
                <w:rFonts w:ascii="Times New Roman" w:hAnsi="Times New Roman"/>
                <w:b/>
                <w:bCs/>
                <w:color w:val="FF0000"/>
                <w:szCs w:val="24"/>
              </w:rPr>
              <w:t>PG.1.</w:t>
            </w:r>
            <w:r>
              <w:rPr>
                <w:rFonts w:ascii="Times New Roman" w:hAnsi="Times New Roman"/>
                <w:b/>
                <w:bCs/>
                <w:color w:val="FF0000"/>
                <w:szCs w:val="24"/>
              </w:rPr>
              <w:t>1.d</w:t>
            </w:r>
            <w:r w:rsidRPr="002F6EC5">
              <w:rPr>
                <w:rFonts w:ascii="Times New Roman" w:hAnsi="Times New Roman"/>
                <w:b/>
                <w:bCs/>
                <w:color w:val="FF0000"/>
                <w:szCs w:val="24"/>
              </w:rPr>
              <w:t>.</w:t>
            </w:r>
          </w:p>
        </w:tc>
        <w:tc>
          <w:tcPr>
            <w:tcW w:w="5279" w:type="dxa"/>
            <w:shd w:val="clear" w:color="auto" w:fill="auto"/>
            <w:vAlign w:val="center"/>
          </w:tcPr>
          <w:p w:rsidR="002B6435" w:rsidRPr="002F6EC5" w:rsidRDefault="002B6435" w:rsidP="00863309">
            <w:pPr>
              <w:spacing w:after="0" w:line="240" w:lineRule="auto"/>
              <w:rPr>
                <w:rFonts w:ascii="Times New Roman" w:hAnsi="Times New Roman"/>
                <w:szCs w:val="24"/>
              </w:rPr>
            </w:pPr>
            <w:r w:rsidRPr="002F6EC5">
              <w:rPr>
                <w:rFonts w:ascii="Times New Roman" w:hAnsi="Times New Roman"/>
                <w:szCs w:val="24"/>
              </w:rPr>
              <w:t>Okula yeni başlayan öğrencilerden oryantasyon eğitimine katılanların oranı (%)</w:t>
            </w:r>
            <w:r>
              <w:rPr>
                <w:rFonts w:ascii="Times New Roman" w:hAnsi="Times New Roman"/>
                <w:szCs w:val="24"/>
              </w:rPr>
              <w:t xml:space="preserve"> (Ortaokul)</w:t>
            </w:r>
          </w:p>
        </w:tc>
        <w:tc>
          <w:tcPr>
            <w:tcW w:w="1158" w:type="dxa"/>
            <w:shd w:val="clear" w:color="auto" w:fill="auto"/>
            <w:noWrap/>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%80</w:t>
            </w:r>
          </w:p>
        </w:tc>
        <w:tc>
          <w:tcPr>
            <w:tcW w:w="987" w:type="dxa"/>
            <w:shd w:val="clear" w:color="auto" w:fill="auto"/>
            <w:noWrap/>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%85</w:t>
            </w:r>
          </w:p>
        </w:tc>
        <w:tc>
          <w:tcPr>
            <w:tcW w:w="1090" w:type="dxa"/>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%90</w:t>
            </w:r>
          </w:p>
        </w:tc>
        <w:tc>
          <w:tcPr>
            <w:tcW w:w="1054" w:type="dxa"/>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%95</w:t>
            </w:r>
          </w:p>
        </w:tc>
        <w:tc>
          <w:tcPr>
            <w:tcW w:w="1143" w:type="dxa"/>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%98</w:t>
            </w:r>
          </w:p>
        </w:tc>
        <w:tc>
          <w:tcPr>
            <w:tcW w:w="1052" w:type="dxa"/>
            <w:vAlign w:val="center"/>
          </w:tcPr>
          <w:p w:rsidR="002B6435" w:rsidRPr="002F6EC5" w:rsidRDefault="002B6435" w:rsidP="002B6435">
            <w:pPr>
              <w:spacing w:after="0" w:line="240" w:lineRule="auto"/>
              <w:jc w:val="center"/>
              <w:rPr>
                <w:rFonts w:ascii="Times New Roman" w:hAnsi="Times New Roman"/>
                <w:szCs w:val="24"/>
              </w:rPr>
            </w:pPr>
            <w:r w:rsidRPr="002F6EC5">
              <w:rPr>
                <w:rFonts w:ascii="Times New Roman" w:hAnsi="Times New Roman"/>
                <w:szCs w:val="24"/>
              </w:rPr>
              <w:t>%99</w:t>
            </w:r>
          </w:p>
        </w:tc>
      </w:tr>
      <w:tr w:rsidR="002B6435" w:rsidRPr="002F6EC5" w:rsidTr="00090078">
        <w:trPr>
          <w:gridAfter w:val="1"/>
          <w:wAfter w:w="17" w:type="dxa"/>
          <w:trHeight w:val="549"/>
        </w:trPr>
        <w:tc>
          <w:tcPr>
            <w:tcW w:w="1839" w:type="dxa"/>
            <w:shd w:val="clear" w:color="auto" w:fill="auto"/>
            <w:vAlign w:val="center"/>
          </w:tcPr>
          <w:p w:rsidR="002B6435" w:rsidRPr="002F6EC5" w:rsidRDefault="002B6435" w:rsidP="00863309">
            <w:pPr>
              <w:rPr>
                <w:rFonts w:ascii="Times New Roman" w:hAnsi="Times New Roman"/>
                <w:szCs w:val="24"/>
              </w:rPr>
            </w:pPr>
            <w:r w:rsidRPr="002F6EC5">
              <w:rPr>
                <w:rFonts w:ascii="Times New Roman" w:hAnsi="Times New Roman"/>
                <w:b/>
                <w:bCs/>
                <w:color w:val="FF0000"/>
                <w:szCs w:val="24"/>
              </w:rPr>
              <w:t>PG.1.</w:t>
            </w:r>
            <w:r>
              <w:rPr>
                <w:rFonts w:ascii="Times New Roman" w:hAnsi="Times New Roman"/>
                <w:b/>
                <w:bCs/>
                <w:color w:val="FF0000"/>
                <w:szCs w:val="24"/>
              </w:rPr>
              <w:t>1.e</w:t>
            </w:r>
            <w:r w:rsidRPr="002F6EC5">
              <w:rPr>
                <w:rFonts w:ascii="Times New Roman" w:hAnsi="Times New Roman"/>
                <w:b/>
                <w:bCs/>
                <w:color w:val="FF0000"/>
                <w:szCs w:val="24"/>
              </w:rPr>
              <w:t>.</w:t>
            </w:r>
          </w:p>
        </w:tc>
        <w:tc>
          <w:tcPr>
            <w:tcW w:w="5279" w:type="dxa"/>
            <w:shd w:val="clear" w:color="auto" w:fill="auto"/>
            <w:vAlign w:val="center"/>
          </w:tcPr>
          <w:p w:rsidR="002B6435" w:rsidRPr="002F6EC5" w:rsidRDefault="002B6435" w:rsidP="00863309">
            <w:pPr>
              <w:spacing w:after="0" w:line="240" w:lineRule="auto"/>
              <w:rPr>
                <w:rFonts w:ascii="Times New Roman" w:hAnsi="Times New Roman"/>
                <w:szCs w:val="24"/>
              </w:rPr>
            </w:pPr>
            <w:r w:rsidRPr="002F6EC5">
              <w:rPr>
                <w:rFonts w:ascii="Times New Roman" w:hAnsi="Times New Roman"/>
                <w:szCs w:val="24"/>
              </w:rPr>
              <w:t xml:space="preserve">Bir eğitim ve öğretim döneminde </w:t>
            </w:r>
            <w:r>
              <w:rPr>
                <w:rFonts w:ascii="Times New Roman" w:hAnsi="Times New Roman"/>
                <w:szCs w:val="24"/>
              </w:rPr>
              <w:t>10</w:t>
            </w:r>
            <w:r w:rsidRPr="002F6EC5">
              <w:rPr>
                <w:rFonts w:ascii="Times New Roman" w:hAnsi="Times New Roman"/>
                <w:szCs w:val="24"/>
              </w:rPr>
              <w:t xml:space="preserve"> gün ve üzeri devamsızlık yapan öğrenci oranı (%)</w:t>
            </w:r>
          </w:p>
        </w:tc>
        <w:tc>
          <w:tcPr>
            <w:tcW w:w="1158"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987"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90"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54"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143"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52"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r>
      <w:tr w:rsidR="002B6435" w:rsidRPr="002F6EC5" w:rsidTr="00090078">
        <w:trPr>
          <w:gridAfter w:val="1"/>
          <w:wAfter w:w="17" w:type="dxa"/>
          <w:trHeight w:val="549"/>
        </w:trPr>
        <w:tc>
          <w:tcPr>
            <w:tcW w:w="1839" w:type="dxa"/>
            <w:shd w:val="clear" w:color="auto" w:fill="auto"/>
            <w:vAlign w:val="center"/>
          </w:tcPr>
          <w:p w:rsidR="002B6435" w:rsidRPr="002F6EC5" w:rsidRDefault="002B6435" w:rsidP="00863309">
            <w:pPr>
              <w:rPr>
                <w:rFonts w:ascii="Times New Roman" w:hAnsi="Times New Roman"/>
                <w:b/>
                <w:bCs/>
                <w:color w:val="FF0000"/>
                <w:szCs w:val="24"/>
              </w:rPr>
            </w:pPr>
            <w:r w:rsidRPr="002F6EC5">
              <w:rPr>
                <w:rFonts w:ascii="Times New Roman" w:hAnsi="Times New Roman"/>
                <w:b/>
                <w:bCs/>
                <w:color w:val="FF0000"/>
                <w:szCs w:val="24"/>
              </w:rPr>
              <w:t>PG.1.</w:t>
            </w:r>
            <w:r>
              <w:rPr>
                <w:rFonts w:ascii="Times New Roman" w:hAnsi="Times New Roman"/>
                <w:b/>
                <w:bCs/>
                <w:color w:val="FF0000"/>
                <w:szCs w:val="24"/>
              </w:rPr>
              <w:t>1.f</w:t>
            </w:r>
            <w:r w:rsidRPr="002F6EC5">
              <w:rPr>
                <w:rFonts w:ascii="Times New Roman" w:hAnsi="Times New Roman"/>
                <w:b/>
                <w:bCs/>
                <w:color w:val="FF0000"/>
                <w:szCs w:val="24"/>
              </w:rPr>
              <w:t>.</w:t>
            </w:r>
          </w:p>
        </w:tc>
        <w:tc>
          <w:tcPr>
            <w:tcW w:w="5279" w:type="dxa"/>
            <w:shd w:val="clear" w:color="auto" w:fill="auto"/>
            <w:vAlign w:val="center"/>
          </w:tcPr>
          <w:p w:rsidR="002B6435" w:rsidRPr="002F6EC5" w:rsidRDefault="002B6435" w:rsidP="00863309">
            <w:pPr>
              <w:spacing w:after="0" w:line="240" w:lineRule="auto"/>
              <w:rPr>
                <w:rFonts w:ascii="Times New Roman" w:hAnsi="Times New Roman"/>
                <w:szCs w:val="24"/>
              </w:rPr>
            </w:pPr>
            <w:r w:rsidRPr="002F6EC5">
              <w:rPr>
                <w:rFonts w:ascii="Times New Roman" w:hAnsi="Times New Roman"/>
                <w:szCs w:val="24"/>
              </w:rPr>
              <w:t xml:space="preserve">Bir eğitim ve öğretim döneminde </w:t>
            </w:r>
            <w:r>
              <w:rPr>
                <w:rFonts w:ascii="Times New Roman" w:hAnsi="Times New Roman"/>
                <w:szCs w:val="24"/>
              </w:rPr>
              <w:t>10</w:t>
            </w:r>
            <w:r w:rsidRPr="002F6EC5">
              <w:rPr>
                <w:rFonts w:ascii="Times New Roman" w:hAnsi="Times New Roman"/>
                <w:szCs w:val="24"/>
              </w:rPr>
              <w:t xml:space="preserve"> gün ve üzeri devamsızlık yapan yabancı öğrenci oranı (%)</w:t>
            </w:r>
          </w:p>
        </w:tc>
        <w:tc>
          <w:tcPr>
            <w:tcW w:w="1158"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987"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90"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54"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143"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c>
          <w:tcPr>
            <w:tcW w:w="1052" w:type="dxa"/>
            <w:vAlign w:val="center"/>
          </w:tcPr>
          <w:p w:rsidR="002B6435" w:rsidRPr="002F6EC5" w:rsidRDefault="002B6435" w:rsidP="00863309">
            <w:pPr>
              <w:spacing w:after="0" w:line="240" w:lineRule="auto"/>
              <w:jc w:val="center"/>
              <w:rPr>
                <w:rFonts w:ascii="Times New Roman" w:hAnsi="Times New Roman"/>
                <w:szCs w:val="24"/>
              </w:rPr>
            </w:pPr>
            <w:r w:rsidRPr="002F6EC5">
              <w:rPr>
                <w:rFonts w:ascii="Times New Roman" w:hAnsi="Times New Roman"/>
                <w:szCs w:val="24"/>
              </w:rPr>
              <w:t>%0</w:t>
            </w:r>
          </w:p>
        </w:tc>
      </w:tr>
      <w:tr w:rsidR="002B6435" w:rsidRPr="002F6EC5" w:rsidTr="00090078">
        <w:trPr>
          <w:gridAfter w:val="1"/>
          <w:wAfter w:w="17" w:type="dxa"/>
          <w:trHeight w:val="549"/>
        </w:trPr>
        <w:tc>
          <w:tcPr>
            <w:tcW w:w="1839" w:type="dxa"/>
            <w:shd w:val="clear" w:color="auto" w:fill="auto"/>
            <w:vAlign w:val="center"/>
          </w:tcPr>
          <w:p w:rsidR="002B6435" w:rsidRPr="002F6EC5" w:rsidRDefault="002B6435" w:rsidP="00863309">
            <w:pPr>
              <w:rPr>
                <w:rFonts w:ascii="Times New Roman" w:hAnsi="Times New Roman"/>
                <w:b/>
                <w:bCs/>
                <w:color w:val="FF0000"/>
                <w:szCs w:val="24"/>
              </w:rPr>
            </w:pPr>
            <w:r w:rsidRPr="002F6EC5">
              <w:rPr>
                <w:rFonts w:ascii="Times New Roman" w:hAnsi="Times New Roman"/>
                <w:b/>
                <w:bCs/>
                <w:color w:val="FF0000"/>
                <w:szCs w:val="24"/>
              </w:rPr>
              <w:t>PG.1.</w:t>
            </w:r>
            <w:r>
              <w:rPr>
                <w:rFonts w:ascii="Times New Roman" w:hAnsi="Times New Roman"/>
                <w:b/>
                <w:bCs/>
                <w:color w:val="FF0000"/>
                <w:szCs w:val="24"/>
              </w:rPr>
              <w:t>1.g</w:t>
            </w:r>
            <w:r w:rsidRPr="002F6EC5">
              <w:rPr>
                <w:rFonts w:ascii="Times New Roman" w:hAnsi="Times New Roman"/>
                <w:b/>
                <w:bCs/>
                <w:color w:val="FF0000"/>
                <w:szCs w:val="24"/>
              </w:rPr>
              <w:t>.</w:t>
            </w:r>
          </w:p>
        </w:tc>
        <w:tc>
          <w:tcPr>
            <w:tcW w:w="5279" w:type="dxa"/>
            <w:shd w:val="clear" w:color="auto" w:fill="auto"/>
            <w:vAlign w:val="center"/>
          </w:tcPr>
          <w:p w:rsidR="002B6435" w:rsidRPr="002F6EC5" w:rsidRDefault="002B6435" w:rsidP="00863309">
            <w:pPr>
              <w:spacing w:after="0" w:line="240" w:lineRule="auto"/>
              <w:rPr>
                <w:rFonts w:ascii="Times New Roman" w:hAnsi="Times New Roman"/>
                <w:szCs w:val="24"/>
              </w:rPr>
            </w:pPr>
            <w:r w:rsidRPr="002F6EC5">
              <w:rPr>
                <w:rFonts w:ascii="Times New Roman" w:hAnsi="Times New Roman"/>
                <w:szCs w:val="24"/>
              </w:rPr>
              <w:t>Okulun özel eğitime ihtiyaç duyan bireylerin kullanımına uygunluğu (0-1)</w:t>
            </w:r>
          </w:p>
        </w:tc>
        <w:tc>
          <w:tcPr>
            <w:tcW w:w="1158"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987" w:type="dxa"/>
            <w:shd w:val="clear" w:color="auto" w:fill="auto"/>
            <w:noWrap/>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1090" w:type="dxa"/>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1054" w:type="dxa"/>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1143" w:type="dxa"/>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0</w:t>
            </w:r>
          </w:p>
        </w:tc>
        <w:tc>
          <w:tcPr>
            <w:tcW w:w="1052" w:type="dxa"/>
            <w:vAlign w:val="center"/>
          </w:tcPr>
          <w:p w:rsidR="002B6435" w:rsidRPr="002F6EC5" w:rsidRDefault="002B6435" w:rsidP="00863309">
            <w:pPr>
              <w:spacing w:after="0" w:line="240" w:lineRule="auto"/>
              <w:jc w:val="center"/>
              <w:rPr>
                <w:rFonts w:ascii="Times New Roman" w:hAnsi="Times New Roman"/>
                <w:szCs w:val="24"/>
              </w:rPr>
            </w:pPr>
            <w:r>
              <w:rPr>
                <w:rFonts w:ascii="Times New Roman" w:hAnsi="Times New Roman"/>
                <w:szCs w:val="24"/>
              </w:rPr>
              <w:t>1</w:t>
            </w:r>
          </w:p>
        </w:tc>
      </w:tr>
    </w:tbl>
    <w:p w:rsidR="00D41148" w:rsidRPr="002F6EC5" w:rsidRDefault="00D41148" w:rsidP="000E1209">
      <w:pPr>
        <w:jc w:val="both"/>
        <w:rPr>
          <w:rFonts w:ascii="Times New Roman" w:hAnsi="Times New Roman"/>
          <w:b/>
          <w:i/>
          <w:szCs w:val="24"/>
        </w:rPr>
      </w:pPr>
    </w:p>
    <w:p w:rsidR="0055578F" w:rsidRPr="002F6EC5" w:rsidRDefault="002B6FDB" w:rsidP="002B6FDB">
      <w:pPr>
        <w:rPr>
          <w:rFonts w:ascii="Times New Roman" w:hAnsi="Times New Roman"/>
          <w:b/>
          <w:szCs w:val="24"/>
        </w:rPr>
      </w:pPr>
      <w:r w:rsidRPr="00D34D55">
        <w:rPr>
          <w:rFonts w:ascii="Times New Roman" w:hAnsi="Times New Roman"/>
          <w:b/>
          <w:szCs w:val="24"/>
        </w:rPr>
        <w:t>Eylemler</w:t>
      </w:r>
    </w:p>
    <w:tbl>
      <w:tblPr>
        <w:tblW w:w="4829" w:type="pct"/>
        <w:tblLayout w:type="fixed"/>
        <w:tblCellMar>
          <w:left w:w="70" w:type="dxa"/>
          <w:right w:w="70" w:type="dxa"/>
        </w:tblCellMar>
        <w:tblLook w:val="04A0"/>
      </w:tblPr>
      <w:tblGrid>
        <w:gridCol w:w="957"/>
        <w:gridCol w:w="6299"/>
        <w:gridCol w:w="3147"/>
        <w:gridCol w:w="3149"/>
      </w:tblGrid>
      <w:tr w:rsidR="002B6FDB" w:rsidRPr="002F6EC5"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2F6EC5" w:rsidRDefault="002B6FDB" w:rsidP="000A639E">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2F6EC5" w:rsidRDefault="002B6FDB" w:rsidP="000A639E">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2F6EC5" w:rsidRDefault="002B6FDB" w:rsidP="000A639E">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2F6EC5" w:rsidRDefault="002B6FDB" w:rsidP="002B6FD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Tarihi</w:t>
            </w:r>
          </w:p>
        </w:tc>
      </w:tr>
      <w:tr w:rsidR="002B6FDB"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2F6EC5" w:rsidRDefault="002B6FDB" w:rsidP="000A639E">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B6FDB" w:rsidRPr="002F6EC5" w:rsidRDefault="000140D3" w:rsidP="00756936">
            <w:pPr>
              <w:spacing w:after="0" w:line="240" w:lineRule="auto"/>
              <w:jc w:val="both"/>
              <w:rPr>
                <w:rFonts w:ascii="Times New Roman" w:hAnsi="Times New Roman"/>
                <w:color w:val="000000"/>
                <w:szCs w:val="24"/>
              </w:rPr>
            </w:pPr>
            <w:r w:rsidRPr="002F6EC5">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2F6EC5" w:rsidRDefault="000140D3" w:rsidP="00D85738">
            <w:pPr>
              <w:spacing w:after="0" w:line="240" w:lineRule="auto"/>
              <w:rPr>
                <w:rFonts w:ascii="Times New Roman" w:hAnsi="Times New Roman"/>
                <w:color w:val="000000"/>
                <w:szCs w:val="24"/>
              </w:rPr>
            </w:pPr>
            <w:r w:rsidRPr="002F6EC5">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2F6EC5" w:rsidRDefault="000140D3" w:rsidP="000140D3">
            <w:pPr>
              <w:spacing w:after="0" w:line="240" w:lineRule="auto"/>
              <w:jc w:val="both"/>
              <w:rPr>
                <w:rFonts w:ascii="Times New Roman" w:hAnsi="Times New Roman"/>
                <w:color w:val="000000"/>
                <w:szCs w:val="24"/>
              </w:rPr>
            </w:pPr>
            <w:r w:rsidRPr="002F6EC5">
              <w:rPr>
                <w:rFonts w:ascii="Times New Roman" w:hAnsi="Times New Roman"/>
                <w:color w:val="000000"/>
                <w:szCs w:val="24"/>
              </w:rPr>
              <w:t>01 Eylül-20 Eylül</w:t>
            </w:r>
          </w:p>
        </w:tc>
      </w:tr>
      <w:tr w:rsidR="002B6FDB"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2F6EC5" w:rsidRDefault="002B6FDB" w:rsidP="002B6FD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2F6EC5" w:rsidRDefault="002B6435" w:rsidP="002B6FDB">
            <w:pPr>
              <w:spacing w:after="0" w:line="240" w:lineRule="auto"/>
              <w:jc w:val="both"/>
              <w:rPr>
                <w:rFonts w:ascii="Times New Roman" w:hAnsi="Times New Roman"/>
                <w:szCs w:val="24"/>
              </w:rPr>
            </w:pPr>
            <w:r w:rsidRPr="002B6435">
              <w:rPr>
                <w:rFonts w:ascii="Times New Roman" w:hAnsi="Times New Roman"/>
                <w:szCs w:val="24"/>
              </w:rPr>
              <w:t>Oryantasyon çalışmalarına veliler davet edile</w:t>
            </w:r>
            <w:r>
              <w:rPr>
                <w:rFonts w:ascii="Times New Roman" w:hAnsi="Times New Roman"/>
                <w:szCs w:val="24"/>
              </w:rPr>
              <w:t>rek gerekli bilgiler verilecek ve oryantasyon eğitiminin önemi vurgulanacak.</w:t>
            </w:r>
          </w:p>
        </w:tc>
        <w:tc>
          <w:tcPr>
            <w:tcW w:w="1161" w:type="pct"/>
            <w:tcBorders>
              <w:top w:val="nil"/>
              <w:left w:val="nil"/>
              <w:bottom w:val="single" w:sz="8" w:space="0" w:color="auto"/>
              <w:right w:val="single" w:sz="8" w:space="0" w:color="auto"/>
            </w:tcBorders>
            <w:shd w:val="clear" w:color="auto" w:fill="auto"/>
            <w:vAlign w:val="center"/>
          </w:tcPr>
          <w:p w:rsidR="002B6FDB" w:rsidRPr="002F6EC5" w:rsidRDefault="0073251C" w:rsidP="00D85738">
            <w:pPr>
              <w:spacing w:after="0" w:line="240" w:lineRule="auto"/>
              <w:rPr>
                <w:rFonts w:ascii="Times New Roman" w:hAnsi="Times New Roman"/>
                <w:color w:val="000000"/>
                <w:szCs w:val="24"/>
              </w:rPr>
            </w:pPr>
            <w:r>
              <w:rPr>
                <w:rFonts w:ascii="Times New Roman" w:hAnsi="Times New Roman"/>
                <w:color w:val="000000"/>
                <w:szCs w:val="24"/>
              </w:rPr>
              <w:t>Okul Müdürü</w:t>
            </w:r>
            <w:r w:rsidR="002B6435">
              <w:rPr>
                <w:rFonts w:ascii="Times New Roman" w:hAnsi="Times New Roman"/>
                <w:color w:val="000000"/>
                <w:szCs w:val="24"/>
              </w:rPr>
              <w:t>,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2F6EC5" w:rsidRDefault="00A07F33" w:rsidP="002B6FDB">
            <w:pPr>
              <w:spacing w:after="0" w:line="240" w:lineRule="auto"/>
              <w:jc w:val="both"/>
              <w:rPr>
                <w:rFonts w:ascii="Times New Roman" w:hAnsi="Times New Roman"/>
                <w:color w:val="000000"/>
                <w:szCs w:val="24"/>
              </w:rPr>
            </w:pPr>
            <w:r w:rsidRPr="002F6EC5">
              <w:rPr>
                <w:rFonts w:ascii="Times New Roman" w:hAnsi="Times New Roman"/>
                <w:color w:val="000000"/>
                <w:szCs w:val="24"/>
              </w:rPr>
              <w:t>01 Eylül-20 Eylül</w:t>
            </w:r>
          </w:p>
        </w:tc>
      </w:tr>
      <w:tr w:rsidR="002B6FDB"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2F6EC5" w:rsidRDefault="002B6FDB" w:rsidP="002B6FD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2F6EC5" w:rsidRDefault="002B6435" w:rsidP="002B6FDB">
            <w:pPr>
              <w:spacing w:after="0" w:line="240" w:lineRule="auto"/>
              <w:jc w:val="both"/>
              <w:rPr>
                <w:rFonts w:ascii="Times New Roman" w:hAnsi="Times New Roman"/>
                <w:szCs w:val="24"/>
              </w:rPr>
            </w:pPr>
            <w:r w:rsidRPr="002B6435">
              <w:rPr>
                <w:rFonts w:ascii="Times New Roman" w:hAnsi="Times New Roman"/>
                <w:szCs w:val="24"/>
              </w:rPr>
              <w:t>Oryantasyon çalışmalarına veliler davet edile</w:t>
            </w:r>
            <w:r>
              <w:rPr>
                <w:rFonts w:ascii="Times New Roman" w:hAnsi="Times New Roman"/>
                <w:szCs w:val="24"/>
              </w:rPr>
              <w:t>rek gerekli bilgiler verilecek ve oryantasyon eğitiminin önemi vurgulanacak.</w:t>
            </w:r>
          </w:p>
        </w:tc>
        <w:tc>
          <w:tcPr>
            <w:tcW w:w="1161" w:type="pct"/>
            <w:tcBorders>
              <w:top w:val="nil"/>
              <w:left w:val="nil"/>
              <w:bottom w:val="single" w:sz="8" w:space="0" w:color="auto"/>
              <w:right w:val="single" w:sz="8" w:space="0" w:color="auto"/>
            </w:tcBorders>
            <w:shd w:val="clear" w:color="auto" w:fill="auto"/>
            <w:vAlign w:val="center"/>
          </w:tcPr>
          <w:p w:rsidR="002B6FDB" w:rsidRPr="002F6EC5" w:rsidRDefault="00A528B9" w:rsidP="00E06425">
            <w:pPr>
              <w:spacing w:after="0" w:line="240" w:lineRule="auto"/>
              <w:rPr>
                <w:rFonts w:ascii="Times New Roman" w:hAnsi="Times New Roman"/>
                <w:color w:val="000000"/>
                <w:szCs w:val="24"/>
              </w:rPr>
            </w:pPr>
            <w:r>
              <w:rPr>
                <w:rFonts w:ascii="Times New Roman" w:hAnsi="Times New Roman"/>
                <w:color w:val="000000"/>
                <w:szCs w:val="24"/>
              </w:rPr>
              <w:t>Okul idaresi,</w:t>
            </w:r>
            <w:r w:rsidR="00E06425">
              <w:rPr>
                <w:rFonts w:ascii="Times New Roman" w:hAnsi="Times New Roman"/>
                <w:color w:val="000000"/>
                <w:szCs w:val="24"/>
              </w:rPr>
              <w:t xml:space="preserve">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2F6EC5" w:rsidRDefault="00A07F33" w:rsidP="002B6FDB">
            <w:pPr>
              <w:spacing w:after="0" w:line="240" w:lineRule="auto"/>
              <w:jc w:val="both"/>
              <w:rPr>
                <w:rFonts w:ascii="Times New Roman" w:hAnsi="Times New Roman"/>
                <w:color w:val="000000"/>
                <w:szCs w:val="24"/>
              </w:rPr>
            </w:pPr>
            <w:r w:rsidRPr="002F6EC5">
              <w:rPr>
                <w:rFonts w:ascii="Times New Roman" w:hAnsi="Times New Roman"/>
                <w:color w:val="000000"/>
                <w:szCs w:val="24"/>
              </w:rPr>
              <w:t>Her ayın son haftası</w:t>
            </w:r>
          </w:p>
        </w:tc>
      </w:tr>
      <w:tr w:rsidR="00863309" w:rsidRPr="002F6EC5" w:rsidTr="002B643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63309" w:rsidRPr="002F6EC5" w:rsidRDefault="00863309" w:rsidP="00863309">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863309" w:rsidRPr="002F6EC5" w:rsidRDefault="00863309" w:rsidP="00863309">
            <w:pPr>
              <w:spacing w:after="0" w:line="240" w:lineRule="auto"/>
              <w:jc w:val="both"/>
              <w:rPr>
                <w:rFonts w:ascii="Times New Roman" w:hAnsi="Times New Roman"/>
                <w:szCs w:val="24"/>
                <w:highlight w:val="green"/>
              </w:rPr>
            </w:pPr>
            <w:r w:rsidRPr="002F6EC5">
              <w:rPr>
                <w:rFonts w:ascii="Times New Roman" w:hAnsi="Times New Roman"/>
                <w:szCs w:val="24"/>
              </w:rPr>
              <w:t>Okula yeni başlayan öğrencilere oryantasyon hizmetine katılan öğrencilere eğitimlerin verilmesi</w:t>
            </w:r>
          </w:p>
        </w:tc>
        <w:tc>
          <w:tcPr>
            <w:tcW w:w="1161" w:type="pct"/>
            <w:tcBorders>
              <w:top w:val="nil"/>
              <w:left w:val="nil"/>
              <w:bottom w:val="single" w:sz="8" w:space="0" w:color="auto"/>
              <w:right w:val="single" w:sz="8" w:space="0" w:color="auto"/>
            </w:tcBorders>
            <w:shd w:val="clear" w:color="auto" w:fill="auto"/>
            <w:vAlign w:val="center"/>
          </w:tcPr>
          <w:p w:rsidR="00863309" w:rsidRPr="002F6EC5" w:rsidRDefault="00863309" w:rsidP="00863309">
            <w:pPr>
              <w:spacing w:after="0" w:line="240" w:lineRule="auto"/>
              <w:rPr>
                <w:rFonts w:ascii="Times New Roman" w:hAnsi="Times New Roman"/>
                <w:color w:val="000000"/>
                <w:szCs w:val="24"/>
              </w:rPr>
            </w:pPr>
            <w:r w:rsidRPr="002F6EC5">
              <w:rPr>
                <w:rFonts w:ascii="Times New Roman" w:hAnsi="Times New Roman"/>
                <w:color w:val="000000"/>
                <w:szCs w:val="24"/>
              </w:rPr>
              <w:t>Okul idaresi ve Öğretmenler</w:t>
            </w:r>
          </w:p>
        </w:tc>
        <w:tc>
          <w:tcPr>
            <w:tcW w:w="1162" w:type="pct"/>
            <w:tcBorders>
              <w:top w:val="nil"/>
              <w:left w:val="nil"/>
              <w:bottom w:val="single" w:sz="8" w:space="0" w:color="auto"/>
              <w:right w:val="single" w:sz="8" w:space="0" w:color="auto"/>
            </w:tcBorders>
            <w:shd w:val="clear" w:color="auto" w:fill="auto"/>
            <w:vAlign w:val="center"/>
          </w:tcPr>
          <w:p w:rsidR="00863309" w:rsidRPr="002F6EC5" w:rsidRDefault="00863309" w:rsidP="00863309">
            <w:pPr>
              <w:spacing w:after="0" w:line="240" w:lineRule="auto"/>
              <w:jc w:val="both"/>
              <w:rPr>
                <w:rFonts w:ascii="Times New Roman" w:hAnsi="Times New Roman"/>
                <w:color w:val="000000"/>
                <w:szCs w:val="24"/>
              </w:rPr>
            </w:pPr>
            <w:r>
              <w:rPr>
                <w:rFonts w:ascii="Times New Roman" w:hAnsi="Times New Roman"/>
                <w:color w:val="000000"/>
                <w:szCs w:val="24"/>
              </w:rPr>
              <w:t>Okulun Açılmasından bir hafta önceki hafta</w:t>
            </w:r>
          </w:p>
        </w:tc>
      </w:tr>
      <w:tr w:rsidR="00863309"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63309" w:rsidRPr="002F6EC5" w:rsidRDefault="00863309" w:rsidP="00863309">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jc w:val="both"/>
              <w:rPr>
                <w:rFonts w:ascii="Times New Roman" w:hAnsi="Times New Roman"/>
                <w:szCs w:val="24"/>
                <w:highlight w:val="green"/>
              </w:rPr>
            </w:pPr>
            <w:r w:rsidRPr="002F6EC5">
              <w:rPr>
                <w:rFonts w:ascii="Times New Roman" w:hAnsi="Times New Roman"/>
                <w:szCs w:val="24"/>
              </w:rPr>
              <w:t>Devamsızlık yapan öğrencilerin velileri ile özelaylık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63309" w:rsidRPr="002F6EC5" w:rsidRDefault="00863309" w:rsidP="00863309">
            <w:pPr>
              <w:spacing w:after="0" w:line="240" w:lineRule="auto"/>
              <w:rPr>
                <w:rFonts w:ascii="Times New Roman" w:hAnsi="Times New Roman"/>
                <w:color w:val="000000"/>
                <w:szCs w:val="24"/>
              </w:rPr>
            </w:pPr>
            <w:r>
              <w:rPr>
                <w:rFonts w:ascii="Times New Roman" w:hAnsi="Times New Roman"/>
                <w:color w:val="000000"/>
                <w:szCs w:val="24"/>
              </w:rPr>
              <w:t xml:space="preserve">Okul idaresi, </w:t>
            </w:r>
            <w:r w:rsidRPr="002F6EC5">
              <w:rPr>
                <w:rFonts w:ascii="Times New Roman" w:hAnsi="Times New Roman"/>
                <w:color w:val="000000"/>
                <w:szCs w:val="24"/>
              </w:rPr>
              <w:t xml:space="preserve">Sınıf Öğretmenleri </w:t>
            </w:r>
          </w:p>
        </w:tc>
        <w:tc>
          <w:tcPr>
            <w:tcW w:w="1162" w:type="pct"/>
            <w:tcBorders>
              <w:top w:val="nil"/>
              <w:left w:val="nil"/>
              <w:bottom w:val="single" w:sz="8" w:space="0" w:color="auto"/>
              <w:right w:val="single" w:sz="8" w:space="0" w:color="auto"/>
            </w:tcBorders>
            <w:shd w:val="clear" w:color="auto" w:fill="auto"/>
            <w:vAlign w:val="center"/>
          </w:tcPr>
          <w:p w:rsidR="00863309" w:rsidRPr="002F6EC5" w:rsidRDefault="00863309" w:rsidP="00863309">
            <w:pPr>
              <w:spacing w:after="0" w:line="240" w:lineRule="auto"/>
              <w:jc w:val="both"/>
              <w:rPr>
                <w:rFonts w:ascii="Times New Roman" w:hAnsi="Times New Roman"/>
                <w:color w:val="000000"/>
                <w:szCs w:val="24"/>
              </w:rPr>
            </w:pPr>
            <w:r>
              <w:rPr>
                <w:rFonts w:ascii="Times New Roman" w:hAnsi="Times New Roman"/>
                <w:color w:val="000000"/>
                <w:szCs w:val="24"/>
              </w:rPr>
              <w:t>Eylül ve Ekim ayları</w:t>
            </w:r>
          </w:p>
        </w:tc>
      </w:tr>
      <w:tr w:rsidR="00863309"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63309" w:rsidRPr="002F6EC5" w:rsidRDefault="00863309" w:rsidP="00863309">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lastRenderedPageBreak/>
              <w:t>1.1.6</w:t>
            </w:r>
          </w:p>
        </w:tc>
        <w:tc>
          <w:tcPr>
            <w:tcW w:w="2324"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jc w:val="both"/>
              <w:rPr>
                <w:rFonts w:ascii="Times New Roman" w:hAnsi="Times New Roman"/>
                <w:szCs w:val="24"/>
                <w:highlight w:val="green"/>
              </w:rPr>
            </w:pPr>
            <w:r w:rsidRPr="002F6EC5">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rPr>
                <w:rFonts w:ascii="Times New Roman" w:hAnsi="Times New Roman"/>
                <w:color w:val="000000"/>
                <w:szCs w:val="24"/>
              </w:rPr>
            </w:pPr>
            <w:r>
              <w:rPr>
                <w:rFonts w:ascii="Times New Roman" w:hAnsi="Times New Roman"/>
                <w:color w:val="000000"/>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jc w:val="both"/>
              <w:rPr>
                <w:rFonts w:ascii="Times New Roman" w:hAnsi="Times New Roman"/>
                <w:color w:val="000000"/>
                <w:szCs w:val="24"/>
              </w:rPr>
            </w:pPr>
            <w:r w:rsidRPr="002F6EC5">
              <w:rPr>
                <w:rFonts w:ascii="Times New Roman" w:hAnsi="Times New Roman"/>
                <w:color w:val="000000"/>
                <w:szCs w:val="24"/>
              </w:rPr>
              <w:t>Her ayın son haftası</w:t>
            </w:r>
          </w:p>
        </w:tc>
      </w:tr>
      <w:tr w:rsidR="00863309" w:rsidRPr="002F6EC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63309" w:rsidRPr="002F6EC5" w:rsidRDefault="00863309" w:rsidP="00863309">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jc w:val="both"/>
              <w:rPr>
                <w:rFonts w:ascii="Times New Roman" w:hAnsi="Times New Roman"/>
                <w:szCs w:val="24"/>
                <w:highlight w:val="green"/>
              </w:rPr>
            </w:pPr>
            <w:r w:rsidRPr="002B6435">
              <w:rPr>
                <w:rFonts w:ascii="Times New Roman" w:hAnsi="Times New Roman"/>
                <w:bCs/>
                <w:szCs w:val="24"/>
              </w:rPr>
              <w:t>Okulun özel eğitime ihtiyaç duyan bireylerin kullanımının kolaylaştırılması için rampa ve asansör eksiklikleri tamamlanacak.</w:t>
            </w:r>
          </w:p>
        </w:tc>
        <w:tc>
          <w:tcPr>
            <w:tcW w:w="1161"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rPr>
                <w:rFonts w:ascii="Times New Roman" w:hAnsi="Times New Roman"/>
                <w:color w:val="000000"/>
                <w:szCs w:val="24"/>
              </w:rPr>
            </w:pPr>
            <w:r w:rsidRPr="002F6EC5">
              <w:rPr>
                <w:rFonts w:ascii="Times New Roman" w:hAnsi="Times New Roman"/>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63309" w:rsidRPr="002F6EC5" w:rsidRDefault="002B6435" w:rsidP="00863309">
            <w:pPr>
              <w:spacing w:after="0" w:line="240" w:lineRule="auto"/>
              <w:jc w:val="both"/>
              <w:rPr>
                <w:rFonts w:ascii="Times New Roman" w:hAnsi="Times New Roman"/>
                <w:color w:val="000000"/>
                <w:szCs w:val="24"/>
              </w:rPr>
            </w:pPr>
            <w:r w:rsidRPr="002F6EC5">
              <w:rPr>
                <w:rFonts w:ascii="Times New Roman" w:hAnsi="Times New Roman"/>
                <w:color w:val="000000"/>
                <w:szCs w:val="24"/>
              </w:rPr>
              <w:t>01 Eylül-20 Eylül</w:t>
            </w:r>
          </w:p>
        </w:tc>
      </w:tr>
    </w:tbl>
    <w:p w:rsidR="002B6FDB" w:rsidRPr="002F6EC5" w:rsidRDefault="002B6FDB" w:rsidP="002B6FDB">
      <w:pPr>
        <w:rPr>
          <w:rFonts w:ascii="Times New Roman" w:hAnsi="Times New Roman"/>
          <w:szCs w:val="24"/>
        </w:rPr>
      </w:pPr>
      <w:bookmarkStart w:id="46" w:name="_Toc529519464"/>
    </w:p>
    <w:p w:rsidR="00DF35C9" w:rsidRPr="002F6EC5" w:rsidRDefault="003072A7" w:rsidP="002B6FDB">
      <w:pPr>
        <w:pStyle w:val="Balk2"/>
        <w:rPr>
          <w:rFonts w:ascii="Times New Roman" w:hAnsi="Times New Roman"/>
          <w:sz w:val="24"/>
          <w:szCs w:val="24"/>
        </w:rPr>
      </w:pPr>
      <w:bookmarkStart w:id="47" w:name="_Toc7705205"/>
      <w:r w:rsidRPr="002F6EC5">
        <w:rPr>
          <w:rFonts w:ascii="Times New Roman" w:hAnsi="Times New Roman"/>
          <w:sz w:val="24"/>
          <w:szCs w:val="24"/>
        </w:rPr>
        <w:t xml:space="preserve">TEMA </w:t>
      </w:r>
      <w:r w:rsidR="00782D62" w:rsidRPr="002F6EC5">
        <w:rPr>
          <w:rFonts w:ascii="Times New Roman" w:hAnsi="Times New Roman"/>
          <w:sz w:val="24"/>
          <w:szCs w:val="24"/>
        </w:rPr>
        <w:t>II: EĞİTİM</w:t>
      </w:r>
      <w:r w:rsidRPr="002F6EC5">
        <w:rPr>
          <w:rFonts w:ascii="Times New Roman" w:hAnsi="Times New Roman"/>
          <w:sz w:val="24"/>
          <w:szCs w:val="24"/>
        </w:rPr>
        <w:t xml:space="preserve"> VE ÖĞRETİMDE K</w:t>
      </w:r>
      <w:r w:rsidR="006C0ADF" w:rsidRPr="002F6EC5">
        <w:rPr>
          <w:rFonts w:ascii="Times New Roman" w:hAnsi="Times New Roman"/>
          <w:sz w:val="24"/>
          <w:szCs w:val="24"/>
        </w:rPr>
        <w:t>A</w:t>
      </w:r>
      <w:r w:rsidRPr="002F6EC5">
        <w:rPr>
          <w:rFonts w:ascii="Times New Roman" w:hAnsi="Times New Roman"/>
          <w:sz w:val="24"/>
          <w:szCs w:val="24"/>
        </w:rPr>
        <w:t>LİTENİN ARTIRILMASI</w:t>
      </w:r>
      <w:bookmarkEnd w:id="46"/>
      <w:bookmarkEnd w:id="47"/>
    </w:p>
    <w:p w:rsidR="002B6435" w:rsidRDefault="002B6435" w:rsidP="00090078">
      <w:pPr>
        <w:pStyle w:val="Balk3"/>
        <w:jc w:val="both"/>
        <w:rPr>
          <w:rFonts w:ascii="Times New Roman" w:hAnsi="Times New Roman"/>
          <w:b/>
          <w:sz w:val="24"/>
          <w:szCs w:val="24"/>
        </w:rPr>
      </w:pPr>
    </w:p>
    <w:p w:rsidR="00756936" w:rsidRPr="002F6EC5" w:rsidRDefault="00756936" w:rsidP="00090078">
      <w:pPr>
        <w:pStyle w:val="Balk3"/>
        <w:jc w:val="both"/>
        <w:rPr>
          <w:rFonts w:ascii="Times New Roman" w:hAnsi="Times New Roman"/>
          <w:b/>
          <w:sz w:val="24"/>
          <w:szCs w:val="24"/>
        </w:rPr>
      </w:pPr>
      <w:r w:rsidRPr="002F6EC5">
        <w:rPr>
          <w:rFonts w:ascii="Times New Roman" w:hAnsi="Times New Roman"/>
          <w:b/>
          <w:sz w:val="24"/>
          <w:szCs w:val="24"/>
        </w:rPr>
        <w:t xml:space="preserve">Stratejik Amaç 2: </w:t>
      </w:r>
    </w:p>
    <w:p w:rsidR="00756936" w:rsidRPr="002F6EC5" w:rsidRDefault="002B6435" w:rsidP="00090078">
      <w:pPr>
        <w:jc w:val="both"/>
        <w:rPr>
          <w:rFonts w:ascii="Times New Roman" w:hAnsi="Times New Roman"/>
          <w:szCs w:val="24"/>
        </w:rPr>
      </w:pPr>
      <w:r>
        <w:rPr>
          <w:rFonts w:ascii="Times New Roman" w:hAnsi="Times New Roman"/>
          <w:szCs w:val="24"/>
        </w:rPr>
        <w:tab/>
      </w:r>
      <w:r w:rsidRPr="002B6435">
        <w:rPr>
          <w:rFonts w:ascii="Times New Roman" w:hAnsi="Times New Roman"/>
          <w:szCs w:val="24"/>
        </w:rPr>
        <w:t>Öğrencilerimizin gelişmiş dünyaya uyum sağlayacak şekilde donanımlı bireyler olabilmesi için eğitim ve öğretimde kalite artırılacaktır. Okulumuzda tüm bireylere ulusal ve uluslararası ölçütlerde bilgi, beceri, tutum ve davranışlar kazandıracak nitelikli, sürdürülebilir ve kaliteli bir eğitim verilecektir.</w:t>
      </w:r>
    </w:p>
    <w:p w:rsidR="002B6435" w:rsidRDefault="002B6435" w:rsidP="00090078">
      <w:pPr>
        <w:pStyle w:val="Balk3"/>
        <w:jc w:val="both"/>
        <w:rPr>
          <w:rStyle w:val="Balk4Char"/>
          <w:rFonts w:ascii="Times New Roman" w:hAnsi="Times New Roman"/>
          <w:b/>
          <w:sz w:val="24"/>
          <w:szCs w:val="24"/>
        </w:rPr>
      </w:pPr>
    </w:p>
    <w:p w:rsidR="00756936" w:rsidRPr="002F6EC5" w:rsidRDefault="00756936" w:rsidP="00090078">
      <w:pPr>
        <w:pStyle w:val="Balk3"/>
        <w:jc w:val="both"/>
        <w:rPr>
          <w:rFonts w:ascii="Times New Roman" w:hAnsi="Times New Roman"/>
          <w:sz w:val="24"/>
          <w:szCs w:val="24"/>
        </w:rPr>
      </w:pPr>
      <w:r w:rsidRPr="002F6EC5">
        <w:rPr>
          <w:rStyle w:val="Balk4Char"/>
          <w:rFonts w:ascii="Times New Roman" w:hAnsi="Times New Roman"/>
          <w:b/>
          <w:sz w:val="24"/>
          <w:szCs w:val="24"/>
        </w:rPr>
        <w:t xml:space="preserve">Stratejik Hedef </w:t>
      </w:r>
      <w:r w:rsidR="008D4E73" w:rsidRPr="002F6EC5">
        <w:rPr>
          <w:rStyle w:val="Balk4Char"/>
          <w:rFonts w:ascii="Times New Roman" w:hAnsi="Times New Roman"/>
          <w:b/>
          <w:sz w:val="24"/>
          <w:szCs w:val="24"/>
        </w:rPr>
        <w:t>2</w:t>
      </w:r>
      <w:r w:rsidRPr="002F6EC5">
        <w:rPr>
          <w:rStyle w:val="Balk4Char"/>
          <w:rFonts w:ascii="Times New Roman" w:hAnsi="Times New Roman"/>
          <w:b/>
          <w:sz w:val="24"/>
          <w:szCs w:val="24"/>
        </w:rPr>
        <w:t>.1.</w:t>
      </w:r>
      <w:r w:rsidR="008D4E73" w:rsidRPr="002F6EC5">
        <w:rPr>
          <w:rFonts w:ascii="Times New Roman" w:hAnsi="Times New Roman"/>
          <w:sz w:val="24"/>
          <w:szCs w:val="24"/>
        </w:rPr>
        <w:t xml:space="preserve">Öğrenme kazanımlarını takip eden ve velileri de sürece dâhil eden bir yönetim anlayışı ile öğrencilerimizin akademik başarıları </w:t>
      </w:r>
      <w:r w:rsidR="008C2833" w:rsidRPr="002F6EC5">
        <w:rPr>
          <w:rFonts w:ascii="Times New Roman" w:hAnsi="Times New Roman"/>
          <w:sz w:val="24"/>
          <w:szCs w:val="24"/>
        </w:rPr>
        <w:t xml:space="preserve">ve sosyal faaliyetlere etkin katılımı </w:t>
      </w:r>
      <w:r w:rsidR="008D4E73" w:rsidRPr="002F6EC5">
        <w:rPr>
          <w:rFonts w:ascii="Times New Roman" w:hAnsi="Times New Roman"/>
          <w:sz w:val="24"/>
          <w:szCs w:val="24"/>
        </w:rPr>
        <w:t>artırılacaktır.</w:t>
      </w:r>
      <w:r w:rsidR="002B6435" w:rsidRPr="002B6435">
        <w:t xml:space="preserve"> </w:t>
      </w:r>
      <w:r w:rsidR="002B6435" w:rsidRPr="002B6435">
        <w:rPr>
          <w:rFonts w:ascii="Times New Roman" w:hAnsi="Times New Roman"/>
          <w:sz w:val="24"/>
          <w:szCs w:val="24"/>
        </w:rPr>
        <w:t>2019-2023 plan döneminde bireylerin akademik,sosyal,sportif,sanatsal becerilerini geliştirilecek,proje ve yarışmalara daha fazla katılımı sağlanacak, başarı oranı artırılacaktır.</w:t>
      </w:r>
    </w:p>
    <w:p w:rsidR="00BC2D21" w:rsidRDefault="00BC2D21" w:rsidP="00756936">
      <w:pPr>
        <w:rPr>
          <w:rFonts w:ascii="Times New Roman" w:hAnsi="Times New Roman"/>
          <w:b/>
          <w:szCs w:val="24"/>
        </w:rPr>
      </w:pPr>
    </w:p>
    <w:p w:rsidR="00BC2D21" w:rsidRDefault="00BC2D21" w:rsidP="00756936">
      <w:pPr>
        <w:rPr>
          <w:rFonts w:ascii="Times New Roman" w:hAnsi="Times New Roman"/>
          <w:b/>
          <w:szCs w:val="24"/>
        </w:rPr>
      </w:pPr>
    </w:p>
    <w:p w:rsidR="00BC2D21" w:rsidRDefault="00BC2D21" w:rsidP="00756936">
      <w:pPr>
        <w:rPr>
          <w:rFonts w:ascii="Times New Roman" w:hAnsi="Times New Roman"/>
          <w:b/>
          <w:szCs w:val="24"/>
        </w:rPr>
      </w:pPr>
    </w:p>
    <w:p w:rsidR="00283DDF" w:rsidRDefault="00283DDF" w:rsidP="00756936">
      <w:pPr>
        <w:rPr>
          <w:rFonts w:ascii="Times New Roman" w:hAnsi="Times New Roman"/>
          <w:b/>
          <w:szCs w:val="24"/>
        </w:rPr>
      </w:pPr>
    </w:p>
    <w:p w:rsidR="002B6435" w:rsidRDefault="002B6435" w:rsidP="00756936">
      <w:pPr>
        <w:rPr>
          <w:rFonts w:ascii="Times New Roman" w:hAnsi="Times New Roman"/>
          <w:b/>
          <w:szCs w:val="24"/>
        </w:rPr>
      </w:pPr>
    </w:p>
    <w:p w:rsidR="002B6435" w:rsidRDefault="002B6435" w:rsidP="00756936">
      <w:pPr>
        <w:rPr>
          <w:rFonts w:ascii="Times New Roman" w:hAnsi="Times New Roman"/>
          <w:b/>
          <w:szCs w:val="24"/>
        </w:rPr>
      </w:pPr>
    </w:p>
    <w:p w:rsidR="00756936" w:rsidRPr="002F6EC5" w:rsidRDefault="00756936" w:rsidP="00756936">
      <w:pPr>
        <w:rPr>
          <w:rFonts w:ascii="Times New Roman" w:hAnsi="Times New Roman"/>
          <w:b/>
          <w:color w:val="FF0000"/>
          <w:szCs w:val="24"/>
        </w:rPr>
      </w:pPr>
      <w:r w:rsidRPr="002F6EC5">
        <w:rPr>
          <w:rFonts w:ascii="Times New Roman" w:hAnsi="Times New Roman"/>
          <w:b/>
          <w:szCs w:val="24"/>
        </w:rPr>
        <w:t>Performans Göstergeleri</w:t>
      </w:r>
    </w:p>
    <w:tbl>
      <w:tblPr>
        <w:tblW w:w="1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5341"/>
        <w:gridCol w:w="1171"/>
        <w:gridCol w:w="998"/>
        <w:gridCol w:w="1102"/>
        <w:gridCol w:w="1066"/>
        <w:gridCol w:w="1156"/>
        <w:gridCol w:w="933"/>
      </w:tblGrid>
      <w:tr w:rsidR="00756936" w:rsidRPr="002F6EC5" w:rsidTr="00090078">
        <w:trPr>
          <w:trHeight w:val="420"/>
        </w:trPr>
        <w:tc>
          <w:tcPr>
            <w:tcW w:w="1861" w:type="dxa"/>
            <w:vMerge w:val="restart"/>
            <w:shd w:val="clear" w:color="auto" w:fill="auto"/>
            <w:noWrap/>
            <w:vAlign w:val="center"/>
            <w:hideMark/>
          </w:tcPr>
          <w:p w:rsidR="00756936" w:rsidRPr="002F6EC5" w:rsidRDefault="00756936"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No</w:t>
            </w:r>
          </w:p>
        </w:tc>
        <w:tc>
          <w:tcPr>
            <w:tcW w:w="5341" w:type="dxa"/>
            <w:vMerge w:val="restart"/>
            <w:shd w:val="clear" w:color="auto" w:fill="auto"/>
            <w:vAlign w:val="center"/>
            <w:hideMark/>
          </w:tcPr>
          <w:p w:rsidR="00756936" w:rsidRPr="002F6EC5" w:rsidRDefault="00756936"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PERFORMANS</w:t>
            </w:r>
          </w:p>
          <w:p w:rsidR="00756936" w:rsidRPr="002F6EC5" w:rsidRDefault="00756936"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GÖSTERGESİ</w:t>
            </w:r>
          </w:p>
        </w:tc>
        <w:tc>
          <w:tcPr>
            <w:tcW w:w="1171" w:type="dxa"/>
            <w:shd w:val="clear" w:color="auto" w:fill="auto"/>
            <w:vAlign w:val="center"/>
          </w:tcPr>
          <w:p w:rsidR="00756936" w:rsidRPr="002F6EC5" w:rsidRDefault="00756936"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Mevcut</w:t>
            </w:r>
          </w:p>
        </w:tc>
        <w:tc>
          <w:tcPr>
            <w:tcW w:w="5255" w:type="dxa"/>
            <w:gridSpan w:val="5"/>
            <w:shd w:val="clear" w:color="auto" w:fill="auto"/>
            <w:vAlign w:val="center"/>
          </w:tcPr>
          <w:p w:rsidR="00756936" w:rsidRPr="002F6EC5" w:rsidRDefault="00756936"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HEDEF</w:t>
            </w:r>
          </w:p>
        </w:tc>
      </w:tr>
      <w:tr w:rsidR="00756936" w:rsidRPr="002F6EC5" w:rsidTr="009167F6">
        <w:trPr>
          <w:trHeight w:val="308"/>
        </w:trPr>
        <w:tc>
          <w:tcPr>
            <w:tcW w:w="1861" w:type="dxa"/>
            <w:vMerge/>
            <w:shd w:val="clear" w:color="auto" w:fill="auto"/>
            <w:vAlign w:val="center"/>
            <w:hideMark/>
          </w:tcPr>
          <w:p w:rsidR="00756936" w:rsidRPr="002F6EC5" w:rsidRDefault="00756936" w:rsidP="008D4E73">
            <w:pPr>
              <w:spacing w:after="0" w:line="240" w:lineRule="auto"/>
              <w:rPr>
                <w:rFonts w:ascii="Times New Roman" w:hAnsi="Times New Roman"/>
                <w:b/>
                <w:bCs/>
                <w:szCs w:val="24"/>
              </w:rPr>
            </w:pPr>
          </w:p>
        </w:tc>
        <w:tc>
          <w:tcPr>
            <w:tcW w:w="5341" w:type="dxa"/>
            <w:vMerge/>
            <w:shd w:val="clear" w:color="auto" w:fill="auto"/>
            <w:vAlign w:val="center"/>
            <w:hideMark/>
          </w:tcPr>
          <w:p w:rsidR="00756936" w:rsidRPr="002F6EC5" w:rsidRDefault="00756936" w:rsidP="008D4E73">
            <w:pPr>
              <w:spacing w:after="0" w:line="240" w:lineRule="auto"/>
              <w:rPr>
                <w:rFonts w:ascii="Times New Roman" w:hAnsi="Times New Roman"/>
                <w:b/>
                <w:bCs/>
                <w:szCs w:val="24"/>
              </w:rPr>
            </w:pPr>
          </w:p>
        </w:tc>
        <w:tc>
          <w:tcPr>
            <w:tcW w:w="1171" w:type="dxa"/>
            <w:shd w:val="clear" w:color="auto" w:fill="auto"/>
            <w:noWrap/>
            <w:vAlign w:val="center"/>
            <w:hideMark/>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2018</w:t>
            </w:r>
          </w:p>
        </w:tc>
        <w:tc>
          <w:tcPr>
            <w:tcW w:w="998" w:type="dxa"/>
            <w:shd w:val="clear" w:color="auto" w:fill="auto"/>
            <w:noWrap/>
            <w:vAlign w:val="center"/>
            <w:hideMark/>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2019</w:t>
            </w:r>
          </w:p>
        </w:tc>
        <w:tc>
          <w:tcPr>
            <w:tcW w:w="1102" w:type="dxa"/>
            <w:vAlign w:val="center"/>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2020</w:t>
            </w:r>
          </w:p>
        </w:tc>
        <w:tc>
          <w:tcPr>
            <w:tcW w:w="1066" w:type="dxa"/>
            <w:vAlign w:val="center"/>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2021</w:t>
            </w:r>
          </w:p>
        </w:tc>
        <w:tc>
          <w:tcPr>
            <w:tcW w:w="1156" w:type="dxa"/>
            <w:vAlign w:val="center"/>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2022</w:t>
            </w:r>
          </w:p>
        </w:tc>
        <w:tc>
          <w:tcPr>
            <w:tcW w:w="933" w:type="dxa"/>
            <w:vAlign w:val="center"/>
          </w:tcPr>
          <w:p w:rsidR="00756936" w:rsidRPr="002F6EC5" w:rsidRDefault="00756936" w:rsidP="008D4E73">
            <w:pPr>
              <w:spacing w:after="0" w:line="240" w:lineRule="auto"/>
              <w:rPr>
                <w:rFonts w:ascii="Times New Roman" w:hAnsi="Times New Roman"/>
                <w:b/>
                <w:bCs/>
                <w:szCs w:val="24"/>
              </w:rPr>
            </w:pPr>
            <w:r w:rsidRPr="002F6EC5">
              <w:rPr>
                <w:rFonts w:ascii="Times New Roman" w:hAnsi="Times New Roman"/>
                <w:b/>
                <w:bCs/>
                <w:szCs w:val="24"/>
              </w:rPr>
              <w:t>2023</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1.a</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 xml:space="preserve">Ulusal </w:t>
            </w:r>
            <w:r>
              <w:rPr>
                <w:rFonts w:ascii="Times New Roman" w:hAnsi="Times New Roman"/>
                <w:szCs w:val="24"/>
              </w:rPr>
              <w:t xml:space="preserve">veya yerel </w:t>
            </w:r>
            <w:r w:rsidRPr="002F6EC5">
              <w:rPr>
                <w:rFonts w:ascii="Times New Roman" w:hAnsi="Times New Roman"/>
                <w:szCs w:val="24"/>
              </w:rPr>
              <w:t>düzeyde bir eğitim ve öğretim yılında sanat, bilim, kültür ve spor alanlarında en az bir faaliyete katılan öğrenci oranı %</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w:t>
            </w:r>
            <w:r w:rsidR="002B6435">
              <w:rPr>
                <w:rFonts w:ascii="Times New Roman" w:hAnsi="Times New Roman"/>
                <w:szCs w:val="24"/>
              </w:rPr>
              <w:t>10</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w:t>
            </w:r>
            <w:r w:rsidR="002B6435">
              <w:rPr>
                <w:rFonts w:ascii="Times New Roman" w:hAnsi="Times New Roman"/>
                <w:szCs w:val="24"/>
              </w:rPr>
              <w:t>12</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w:t>
            </w:r>
            <w:r w:rsidR="002B6435">
              <w:rPr>
                <w:rFonts w:ascii="Times New Roman" w:hAnsi="Times New Roman"/>
                <w:szCs w:val="24"/>
              </w:rPr>
              <w:t>15</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w:t>
            </w:r>
            <w:r w:rsidR="002B6435">
              <w:rPr>
                <w:rFonts w:ascii="Times New Roman" w:hAnsi="Times New Roman"/>
                <w:szCs w:val="24"/>
              </w:rPr>
              <w:t>18</w:t>
            </w:r>
          </w:p>
        </w:tc>
        <w:tc>
          <w:tcPr>
            <w:tcW w:w="1156" w:type="dxa"/>
            <w:vAlign w:val="center"/>
          </w:tcPr>
          <w:p w:rsidR="004601AC" w:rsidRPr="002F6EC5" w:rsidRDefault="002B6435" w:rsidP="004601AC">
            <w:pPr>
              <w:spacing w:after="0" w:line="240" w:lineRule="auto"/>
              <w:jc w:val="center"/>
              <w:rPr>
                <w:rFonts w:ascii="Times New Roman" w:hAnsi="Times New Roman"/>
                <w:szCs w:val="24"/>
              </w:rPr>
            </w:pPr>
            <w:r>
              <w:rPr>
                <w:rFonts w:ascii="Times New Roman" w:hAnsi="Times New Roman"/>
                <w:szCs w:val="24"/>
              </w:rPr>
              <w:t>%20</w:t>
            </w:r>
          </w:p>
        </w:tc>
        <w:tc>
          <w:tcPr>
            <w:tcW w:w="933" w:type="dxa"/>
            <w:vAlign w:val="center"/>
          </w:tcPr>
          <w:p w:rsidR="004601AC" w:rsidRPr="002F6EC5" w:rsidRDefault="002B6435" w:rsidP="004601AC">
            <w:pPr>
              <w:spacing w:after="0" w:line="240" w:lineRule="auto"/>
              <w:jc w:val="center"/>
              <w:rPr>
                <w:rFonts w:ascii="Times New Roman" w:hAnsi="Times New Roman"/>
                <w:szCs w:val="24"/>
              </w:rPr>
            </w:pPr>
            <w:r>
              <w:rPr>
                <w:rFonts w:ascii="Times New Roman" w:hAnsi="Times New Roman"/>
                <w:szCs w:val="24"/>
              </w:rPr>
              <w:t>%25</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1.b</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Okul düzeyinde bir eğitim ve öğretim yılında sanat, bilim, kültür ve spor alanlarında en az bir faaliyete katılan öğrenci oranı %</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%60</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%70</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%80</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%90</w:t>
            </w:r>
          </w:p>
        </w:tc>
        <w:tc>
          <w:tcPr>
            <w:tcW w:w="115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%95</w:t>
            </w:r>
          </w:p>
        </w:tc>
        <w:tc>
          <w:tcPr>
            <w:tcW w:w="933"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%100</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1.c</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Uluslararası düzeyde bir eğitim ve öğretim yılında sanat, bilim, kültür ve spor alanlarında en az bir faaliyete katılan öğrenci oranı %</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%0</w:t>
            </w:r>
          </w:p>
        </w:tc>
        <w:tc>
          <w:tcPr>
            <w:tcW w:w="998" w:type="dxa"/>
            <w:shd w:val="clear" w:color="auto" w:fill="auto"/>
            <w:noWrap/>
            <w:vAlign w:val="center"/>
          </w:tcPr>
          <w:p w:rsidR="004601AC" w:rsidRPr="002B6435" w:rsidRDefault="004601AC" w:rsidP="004601AC">
            <w:pPr>
              <w:spacing w:after="0" w:line="240" w:lineRule="auto"/>
              <w:jc w:val="center"/>
              <w:rPr>
                <w:rFonts w:ascii="Times New Roman" w:hAnsi="Times New Roman"/>
                <w:szCs w:val="24"/>
              </w:rPr>
            </w:pPr>
            <w:r w:rsidRPr="002B6435">
              <w:rPr>
                <w:rFonts w:ascii="Times New Roman" w:hAnsi="Times New Roman"/>
                <w:szCs w:val="24"/>
              </w:rPr>
              <w:t>%</w:t>
            </w:r>
            <w:r w:rsidR="002B6435" w:rsidRPr="002B6435">
              <w:rPr>
                <w:rFonts w:ascii="Times New Roman" w:hAnsi="Times New Roman"/>
                <w:szCs w:val="24"/>
              </w:rPr>
              <w:t>1</w:t>
            </w:r>
          </w:p>
        </w:tc>
        <w:tc>
          <w:tcPr>
            <w:tcW w:w="1102" w:type="dxa"/>
            <w:vAlign w:val="center"/>
          </w:tcPr>
          <w:p w:rsidR="004601AC" w:rsidRPr="002B6435" w:rsidRDefault="004601AC" w:rsidP="004601AC">
            <w:pPr>
              <w:spacing w:after="0" w:line="240" w:lineRule="auto"/>
              <w:jc w:val="center"/>
              <w:rPr>
                <w:rFonts w:ascii="Times New Roman" w:hAnsi="Times New Roman"/>
                <w:szCs w:val="24"/>
              </w:rPr>
            </w:pPr>
            <w:r w:rsidRPr="002B6435">
              <w:rPr>
                <w:rFonts w:ascii="Times New Roman" w:hAnsi="Times New Roman"/>
                <w:szCs w:val="24"/>
              </w:rPr>
              <w:t>%</w:t>
            </w:r>
            <w:r w:rsidR="002B6435" w:rsidRPr="002B6435">
              <w:rPr>
                <w:rFonts w:ascii="Times New Roman" w:hAnsi="Times New Roman"/>
                <w:szCs w:val="24"/>
              </w:rPr>
              <w:t>1</w:t>
            </w:r>
          </w:p>
        </w:tc>
        <w:tc>
          <w:tcPr>
            <w:tcW w:w="1066" w:type="dxa"/>
            <w:vAlign w:val="center"/>
          </w:tcPr>
          <w:p w:rsidR="004601AC" w:rsidRPr="002B6435" w:rsidRDefault="004601AC" w:rsidP="004601AC">
            <w:pPr>
              <w:spacing w:after="0" w:line="240" w:lineRule="auto"/>
              <w:jc w:val="center"/>
              <w:rPr>
                <w:rFonts w:ascii="Times New Roman" w:hAnsi="Times New Roman"/>
                <w:szCs w:val="24"/>
              </w:rPr>
            </w:pPr>
            <w:r w:rsidRPr="002B6435">
              <w:rPr>
                <w:rFonts w:ascii="Times New Roman" w:hAnsi="Times New Roman"/>
                <w:szCs w:val="24"/>
              </w:rPr>
              <w:t>%</w:t>
            </w:r>
            <w:r w:rsidR="002B6435" w:rsidRPr="002B6435">
              <w:rPr>
                <w:rFonts w:ascii="Times New Roman" w:hAnsi="Times New Roman"/>
                <w:szCs w:val="24"/>
              </w:rPr>
              <w:t>2</w:t>
            </w:r>
          </w:p>
        </w:tc>
        <w:tc>
          <w:tcPr>
            <w:tcW w:w="1156" w:type="dxa"/>
            <w:vAlign w:val="center"/>
          </w:tcPr>
          <w:p w:rsidR="004601AC" w:rsidRPr="002B6435" w:rsidRDefault="004601AC" w:rsidP="004601AC">
            <w:pPr>
              <w:spacing w:after="0" w:line="240" w:lineRule="auto"/>
              <w:jc w:val="center"/>
              <w:rPr>
                <w:rFonts w:ascii="Times New Roman" w:hAnsi="Times New Roman"/>
                <w:szCs w:val="24"/>
              </w:rPr>
            </w:pPr>
            <w:r w:rsidRPr="002B6435">
              <w:rPr>
                <w:rFonts w:ascii="Times New Roman" w:hAnsi="Times New Roman"/>
                <w:szCs w:val="24"/>
              </w:rPr>
              <w:t>%</w:t>
            </w:r>
            <w:r w:rsidR="002B6435" w:rsidRPr="002B6435">
              <w:rPr>
                <w:rFonts w:ascii="Times New Roman" w:hAnsi="Times New Roman"/>
                <w:szCs w:val="24"/>
              </w:rPr>
              <w:t>2</w:t>
            </w:r>
          </w:p>
        </w:tc>
        <w:tc>
          <w:tcPr>
            <w:tcW w:w="933" w:type="dxa"/>
            <w:vAlign w:val="center"/>
          </w:tcPr>
          <w:p w:rsidR="004601AC" w:rsidRPr="002B6435" w:rsidRDefault="004601AC" w:rsidP="004601AC">
            <w:pPr>
              <w:spacing w:after="0" w:line="240" w:lineRule="auto"/>
              <w:jc w:val="center"/>
              <w:rPr>
                <w:rFonts w:ascii="Times New Roman" w:hAnsi="Times New Roman"/>
                <w:szCs w:val="24"/>
              </w:rPr>
            </w:pPr>
            <w:r w:rsidRPr="002B6435">
              <w:rPr>
                <w:rFonts w:ascii="Times New Roman" w:hAnsi="Times New Roman"/>
                <w:szCs w:val="24"/>
              </w:rPr>
              <w:t>%5</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1.d</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Öğrenci başına okunan kitap sayısı</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14</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17</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18</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21</w:t>
            </w:r>
          </w:p>
        </w:tc>
        <w:tc>
          <w:tcPr>
            <w:tcW w:w="115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22</w:t>
            </w:r>
          </w:p>
        </w:tc>
        <w:tc>
          <w:tcPr>
            <w:tcW w:w="933"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25</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1.e</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Pr>
                <w:rFonts w:ascii="Times New Roman" w:hAnsi="Times New Roman"/>
                <w:szCs w:val="24"/>
              </w:rPr>
              <w:t>Teşekkür</w:t>
            </w:r>
            <w:r w:rsidRPr="002F6EC5">
              <w:rPr>
                <w:rFonts w:ascii="Times New Roman" w:hAnsi="Times New Roman"/>
                <w:szCs w:val="24"/>
              </w:rPr>
              <w:t xml:space="preserve"> veya </w:t>
            </w:r>
            <w:r>
              <w:rPr>
                <w:rFonts w:ascii="Times New Roman" w:hAnsi="Times New Roman"/>
                <w:szCs w:val="24"/>
              </w:rPr>
              <w:t>Takdir</w:t>
            </w:r>
            <w:r w:rsidRPr="002F6EC5">
              <w:rPr>
                <w:rFonts w:ascii="Times New Roman" w:hAnsi="Times New Roman"/>
                <w:szCs w:val="24"/>
              </w:rPr>
              <w:t xml:space="preserve"> belgesi alan öğrenci oranı(%)</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%40</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%45</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%50</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%55</w:t>
            </w:r>
          </w:p>
        </w:tc>
        <w:tc>
          <w:tcPr>
            <w:tcW w:w="115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%60</w:t>
            </w:r>
          </w:p>
        </w:tc>
        <w:tc>
          <w:tcPr>
            <w:tcW w:w="933"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%65</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b/>
                <w:bCs/>
                <w:color w:val="FF0000"/>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1.f</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Uluslararası yarışmalara katılan öğrenci sayısı</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 xml:space="preserve">%0   </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w:t>
            </w:r>
          </w:p>
        </w:tc>
        <w:tc>
          <w:tcPr>
            <w:tcW w:w="115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w:t>
            </w:r>
          </w:p>
        </w:tc>
        <w:tc>
          <w:tcPr>
            <w:tcW w:w="933"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%1</w:t>
            </w:r>
          </w:p>
        </w:tc>
      </w:tr>
      <w:tr w:rsidR="004601AC" w:rsidRPr="002F6EC5" w:rsidTr="00250968">
        <w:trPr>
          <w:trHeight w:val="548"/>
        </w:trPr>
        <w:tc>
          <w:tcPr>
            <w:tcW w:w="1861" w:type="dxa"/>
            <w:shd w:val="clear" w:color="auto" w:fill="auto"/>
            <w:vAlign w:val="center"/>
          </w:tcPr>
          <w:p w:rsidR="004601AC" w:rsidRPr="002F6EC5" w:rsidRDefault="002B6435" w:rsidP="004601AC">
            <w:pPr>
              <w:rPr>
                <w:rFonts w:ascii="Times New Roman" w:hAnsi="Times New Roman"/>
                <w:b/>
                <w:bCs/>
                <w:color w:val="FF0000"/>
                <w:szCs w:val="24"/>
              </w:rPr>
            </w:pPr>
            <w:r>
              <w:rPr>
                <w:rFonts w:ascii="Times New Roman" w:hAnsi="Times New Roman"/>
                <w:b/>
                <w:bCs/>
                <w:color w:val="FF0000"/>
                <w:szCs w:val="24"/>
              </w:rPr>
              <w:t>PG.2</w:t>
            </w:r>
            <w:r w:rsidR="004601AC" w:rsidRPr="002F6EC5">
              <w:rPr>
                <w:rFonts w:ascii="Times New Roman" w:hAnsi="Times New Roman"/>
                <w:b/>
                <w:bCs/>
                <w:color w:val="FF0000"/>
                <w:szCs w:val="24"/>
              </w:rPr>
              <w:t>.</w:t>
            </w:r>
            <w:r w:rsidR="004601AC">
              <w:rPr>
                <w:rFonts w:ascii="Times New Roman" w:hAnsi="Times New Roman"/>
                <w:b/>
                <w:bCs/>
                <w:color w:val="FF0000"/>
                <w:szCs w:val="24"/>
              </w:rPr>
              <w:t>1.g</w:t>
            </w:r>
            <w:r w:rsidR="004601AC" w:rsidRPr="002F6EC5">
              <w:rPr>
                <w:rFonts w:ascii="Times New Roman" w:hAnsi="Times New Roman"/>
                <w:b/>
                <w:bCs/>
                <w:color w:val="FF0000"/>
                <w:szCs w:val="24"/>
              </w:rPr>
              <w:t>.</w:t>
            </w:r>
          </w:p>
        </w:tc>
        <w:tc>
          <w:tcPr>
            <w:tcW w:w="5341" w:type="dxa"/>
            <w:shd w:val="clear" w:color="auto" w:fill="auto"/>
            <w:vAlign w:val="center"/>
          </w:tcPr>
          <w:p w:rsidR="004601AC" w:rsidRPr="002F6EC5" w:rsidRDefault="004601AC" w:rsidP="004601AC">
            <w:pPr>
              <w:spacing w:after="0" w:line="240" w:lineRule="auto"/>
              <w:rPr>
                <w:rFonts w:ascii="Times New Roman" w:hAnsi="Times New Roman"/>
                <w:szCs w:val="24"/>
              </w:rPr>
            </w:pPr>
            <w:r w:rsidRPr="002F6EC5">
              <w:rPr>
                <w:rFonts w:ascii="Times New Roman" w:hAnsi="Times New Roman"/>
                <w:szCs w:val="24"/>
              </w:rPr>
              <w:t>Beyaz Bayrak sertifikası alma durumu</w:t>
            </w:r>
          </w:p>
        </w:tc>
        <w:tc>
          <w:tcPr>
            <w:tcW w:w="1171"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c>
          <w:tcPr>
            <w:tcW w:w="998" w:type="dxa"/>
            <w:shd w:val="clear" w:color="auto" w:fill="auto"/>
            <w:noWrap/>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c>
          <w:tcPr>
            <w:tcW w:w="1102"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c>
          <w:tcPr>
            <w:tcW w:w="106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c>
          <w:tcPr>
            <w:tcW w:w="1156"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c>
          <w:tcPr>
            <w:tcW w:w="933" w:type="dxa"/>
            <w:vAlign w:val="center"/>
          </w:tcPr>
          <w:p w:rsidR="004601AC" w:rsidRPr="002F6EC5" w:rsidRDefault="004601AC" w:rsidP="004601AC">
            <w:pPr>
              <w:spacing w:after="0" w:line="240" w:lineRule="auto"/>
              <w:jc w:val="center"/>
              <w:rPr>
                <w:rFonts w:ascii="Times New Roman" w:hAnsi="Times New Roman"/>
                <w:szCs w:val="24"/>
              </w:rPr>
            </w:pPr>
            <w:r>
              <w:rPr>
                <w:rFonts w:ascii="Times New Roman" w:hAnsi="Times New Roman"/>
                <w:szCs w:val="24"/>
              </w:rPr>
              <w:t>Var</w:t>
            </w:r>
          </w:p>
        </w:tc>
      </w:tr>
    </w:tbl>
    <w:p w:rsidR="00756936" w:rsidRPr="002F6EC5" w:rsidRDefault="00756936" w:rsidP="00756936">
      <w:pPr>
        <w:jc w:val="both"/>
        <w:rPr>
          <w:rFonts w:ascii="Times New Roman" w:hAnsi="Times New Roman"/>
          <w:b/>
          <w:color w:val="FF0000"/>
          <w:szCs w:val="24"/>
        </w:rPr>
      </w:pPr>
    </w:p>
    <w:p w:rsidR="00D41148" w:rsidRDefault="00D41148" w:rsidP="00756936">
      <w:pPr>
        <w:rPr>
          <w:rFonts w:ascii="Times New Roman" w:hAnsi="Times New Roman"/>
          <w:b/>
          <w:szCs w:val="24"/>
        </w:rPr>
      </w:pPr>
    </w:p>
    <w:p w:rsidR="00250968" w:rsidRDefault="00250968" w:rsidP="00756936">
      <w:pPr>
        <w:rPr>
          <w:rFonts w:ascii="Times New Roman" w:hAnsi="Times New Roman"/>
          <w:b/>
          <w:szCs w:val="24"/>
        </w:rPr>
      </w:pPr>
    </w:p>
    <w:p w:rsidR="007B1B5A" w:rsidRPr="002F6EC5" w:rsidRDefault="007B1B5A" w:rsidP="00756936">
      <w:pPr>
        <w:rPr>
          <w:rFonts w:ascii="Times New Roman" w:hAnsi="Times New Roman"/>
          <w:b/>
          <w:szCs w:val="24"/>
        </w:rPr>
      </w:pPr>
    </w:p>
    <w:p w:rsidR="00756936" w:rsidRPr="002F6EC5" w:rsidRDefault="00756936" w:rsidP="00756936">
      <w:pPr>
        <w:rPr>
          <w:rFonts w:ascii="Times New Roman" w:hAnsi="Times New Roman"/>
          <w:b/>
          <w:szCs w:val="24"/>
        </w:rPr>
      </w:pPr>
      <w:r w:rsidRPr="002F6EC5">
        <w:rPr>
          <w:rFonts w:ascii="Times New Roman" w:hAnsi="Times New Roman"/>
          <w:b/>
          <w:szCs w:val="24"/>
        </w:rPr>
        <w:lastRenderedPageBreak/>
        <w:t>Eylemler</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4"/>
        <w:gridCol w:w="6349"/>
        <w:gridCol w:w="3172"/>
        <w:gridCol w:w="3174"/>
      </w:tblGrid>
      <w:tr w:rsidR="003B6BD1" w:rsidRPr="002F6EC5" w:rsidTr="00090078">
        <w:trPr>
          <w:trHeight w:val="442"/>
          <w:tblHeader/>
        </w:trPr>
        <w:tc>
          <w:tcPr>
            <w:tcW w:w="353" w:type="pct"/>
            <w:shd w:val="clear" w:color="auto" w:fill="auto"/>
            <w:vAlign w:val="center"/>
            <w:hideMark/>
          </w:tcPr>
          <w:p w:rsidR="00756936" w:rsidRPr="002F6EC5" w:rsidRDefault="00756936" w:rsidP="008D4E73">
            <w:pPr>
              <w:spacing w:after="0" w:line="240" w:lineRule="auto"/>
              <w:jc w:val="center"/>
              <w:rPr>
                <w:rFonts w:ascii="Times New Roman" w:hAnsi="Times New Roman"/>
                <w:b/>
                <w:bCs/>
                <w:szCs w:val="24"/>
              </w:rPr>
            </w:pPr>
            <w:r w:rsidRPr="002F6EC5">
              <w:rPr>
                <w:rFonts w:ascii="Times New Roman" w:hAnsi="Times New Roman"/>
                <w:b/>
                <w:bCs/>
                <w:szCs w:val="24"/>
              </w:rPr>
              <w:t>No</w:t>
            </w:r>
          </w:p>
        </w:tc>
        <w:tc>
          <w:tcPr>
            <w:tcW w:w="2324" w:type="pct"/>
            <w:shd w:val="clear" w:color="auto" w:fill="auto"/>
            <w:noWrap/>
            <w:vAlign w:val="center"/>
            <w:hideMark/>
          </w:tcPr>
          <w:p w:rsidR="00756936" w:rsidRPr="002F6EC5" w:rsidRDefault="00756936" w:rsidP="008D4E73">
            <w:pPr>
              <w:spacing w:after="0" w:line="240" w:lineRule="auto"/>
              <w:jc w:val="center"/>
              <w:rPr>
                <w:rFonts w:ascii="Times New Roman" w:hAnsi="Times New Roman"/>
                <w:b/>
                <w:bCs/>
                <w:szCs w:val="24"/>
              </w:rPr>
            </w:pPr>
            <w:r w:rsidRPr="002F6EC5">
              <w:rPr>
                <w:rFonts w:ascii="Times New Roman" w:hAnsi="Times New Roman"/>
                <w:b/>
                <w:bCs/>
                <w:szCs w:val="24"/>
              </w:rPr>
              <w:t>Eylem İfadesi</w:t>
            </w:r>
          </w:p>
        </w:tc>
        <w:tc>
          <w:tcPr>
            <w:tcW w:w="1161" w:type="pct"/>
            <w:shd w:val="clear" w:color="auto" w:fill="auto"/>
            <w:vAlign w:val="center"/>
          </w:tcPr>
          <w:p w:rsidR="00756936" w:rsidRPr="002F6EC5" w:rsidRDefault="00756936" w:rsidP="008D4E73">
            <w:pPr>
              <w:spacing w:after="0" w:line="240" w:lineRule="auto"/>
              <w:jc w:val="center"/>
              <w:rPr>
                <w:rFonts w:ascii="Times New Roman" w:hAnsi="Times New Roman"/>
                <w:b/>
                <w:bCs/>
                <w:szCs w:val="24"/>
              </w:rPr>
            </w:pPr>
            <w:r w:rsidRPr="002F6EC5">
              <w:rPr>
                <w:rFonts w:ascii="Times New Roman" w:hAnsi="Times New Roman"/>
                <w:b/>
                <w:bCs/>
                <w:szCs w:val="24"/>
              </w:rPr>
              <w:t>Eylem Sorumlusu</w:t>
            </w:r>
          </w:p>
        </w:tc>
        <w:tc>
          <w:tcPr>
            <w:tcW w:w="1162" w:type="pct"/>
            <w:shd w:val="clear" w:color="auto" w:fill="auto"/>
            <w:vAlign w:val="center"/>
          </w:tcPr>
          <w:p w:rsidR="00756936" w:rsidRPr="002F6EC5" w:rsidRDefault="00756936" w:rsidP="008D4E73">
            <w:pPr>
              <w:spacing w:after="0" w:line="240" w:lineRule="auto"/>
              <w:jc w:val="center"/>
              <w:rPr>
                <w:rFonts w:ascii="Times New Roman" w:hAnsi="Times New Roman"/>
                <w:b/>
                <w:bCs/>
                <w:szCs w:val="24"/>
              </w:rPr>
            </w:pPr>
            <w:r w:rsidRPr="002F6EC5">
              <w:rPr>
                <w:rFonts w:ascii="Times New Roman" w:hAnsi="Times New Roman"/>
                <w:b/>
                <w:bCs/>
                <w:szCs w:val="24"/>
              </w:rPr>
              <w:t>Eylem Tarihi</w:t>
            </w:r>
          </w:p>
        </w:tc>
      </w:tr>
      <w:tr w:rsidR="003B6BD1" w:rsidRPr="002F6EC5" w:rsidTr="00152992">
        <w:trPr>
          <w:trHeight w:val="568"/>
        </w:trPr>
        <w:tc>
          <w:tcPr>
            <w:tcW w:w="353" w:type="pct"/>
            <w:shd w:val="clear" w:color="auto" w:fill="auto"/>
            <w:noWrap/>
            <w:vAlign w:val="center"/>
            <w:hideMark/>
          </w:tcPr>
          <w:p w:rsidR="00732A6C" w:rsidRPr="002F6EC5" w:rsidRDefault="00193AD1" w:rsidP="003B6BD1">
            <w:pPr>
              <w:spacing w:after="0" w:line="240" w:lineRule="auto"/>
              <w:rPr>
                <w:rFonts w:ascii="Times New Roman" w:hAnsi="Times New Roman"/>
                <w:bCs/>
                <w:szCs w:val="24"/>
              </w:rPr>
            </w:pPr>
            <w:r w:rsidRPr="002F6EC5">
              <w:rPr>
                <w:rFonts w:ascii="Times New Roman" w:hAnsi="Times New Roman"/>
                <w:bCs/>
                <w:szCs w:val="24"/>
              </w:rPr>
              <w:t>2</w:t>
            </w:r>
            <w:r w:rsidR="00732A6C" w:rsidRPr="002F6EC5">
              <w:rPr>
                <w:rFonts w:ascii="Times New Roman" w:hAnsi="Times New Roman"/>
                <w:bCs/>
                <w:szCs w:val="24"/>
              </w:rPr>
              <w:t>.1.1.</w:t>
            </w:r>
          </w:p>
        </w:tc>
        <w:tc>
          <w:tcPr>
            <w:tcW w:w="2324" w:type="pct"/>
            <w:shd w:val="clear" w:color="auto" w:fill="auto"/>
            <w:vAlign w:val="center"/>
          </w:tcPr>
          <w:p w:rsidR="00732A6C" w:rsidRPr="002F6EC5" w:rsidRDefault="007B1B5A" w:rsidP="003B6BD1">
            <w:pPr>
              <w:spacing w:after="0" w:line="240" w:lineRule="auto"/>
              <w:rPr>
                <w:rFonts w:ascii="Times New Roman" w:hAnsi="Times New Roman"/>
                <w:szCs w:val="24"/>
              </w:rPr>
            </w:pPr>
            <w:r w:rsidRPr="002F6EC5">
              <w:rPr>
                <w:rFonts w:ascii="Times New Roman" w:hAnsi="Times New Roman"/>
                <w:szCs w:val="24"/>
              </w:rPr>
              <w:t>Sosyal, sanatsal, kültürel ve sportif faaliyetlerin sayısı, çeşidi ve öğrencilerin söz konusu faaliyetlere katılım oranı artırılacaktır</w:t>
            </w:r>
          </w:p>
        </w:tc>
        <w:tc>
          <w:tcPr>
            <w:tcW w:w="1161" w:type="pct"/>
            <w:shd w:val="clear" w:color="auto" w:fill="auto"/>
            <w:vAlign w:val="center"/>
          </w:tcPr>
          <w:p w:rsidR="00732A6C" w:rsidRPr="002F6EC5" w:rsidRDefault="00732A6C" w:rsidP="00152992">
            <w:pPr>
              <w:spacing w:after="0" w:line="240" w:lineRule="auto"/>
              <w:rPr>
                <w:rFonts w:ascii="Times New Roman" w:hAnsi="Times New Roman"/>
                <w:szCs w:val="24"/>
              </w:rPr>
            </w:pPr>
            <w:r w:rsidRPr="002F6EC5">
              <w:rPr>
                <w:rFonts w:ascii="Times New Roman" w:hAnsi="Times New Roman"/>
                <w:szCs w:val="24"/>
              </w:rPr>
              <w:t>Okul idaresi ve öğretmenler</w:t>
            </w:r>
          </w:p>
        </w:tc>
        <w:tc>
          <w:tcPr>
            <w:tcW w:w="1162" w:type="pct"/>
            <w:shd w:val="clear" w:color="auto" w:fill="auto"/>
            <w:vAlign w:val="center"/>
          </w:tcPr>
          <w:p w:rsidR="00732A6C" w:rsidRPr="002F6EC5" w:rsidRDefault="004D287F" w:rsidP="004F7AB2">
            <w:pPr>
              <w:spacing w:after="0" w:line="240" w:lineRule="auto"/>
              <w:jc w:val="both"/>
              <w:rPr>
                <w:rFonts w:ascii="Times New Roman" w:hAnsi="Times New Roman"/>
                <w:szCs w:val="24"/>
              </w:rPr>
            </w:pPr>
            <w:r>
              <w:rPr>
                <w:color w:val="000000"/>
                <w:szCs w:val="24"/>
              </w:rPr>
              <w:t>Eğitim öğretim yılı süresince</w:t>
            </w:r>
          </w:p>
        </w:tc>
      </w:tr>
      <w:tr w:rsidR="003B6BD1" w:rsidRPr="002F6EC5" w:rsidTr="00152992">
        <w:trPr>
          <w:trHeight w:val="568"/>
        </w:trPr>
        <w:tc>
          <w:tcPr>
            <w:tcW w:w="353" w:type="pct"/>
            <w:shd w:val="clear" w:color="auto" w:fill="auto"/>
            <w:noWrap/>
            <w:vAlign w:val="center"/>
          </w:tcPr>
          <w:p w:rsidR="00732A6C" w:rsidRPr="002F6EC5" w:rsidRDefault="00193AD1" w:rsidP="003B6BD1">
            <w:pPr>
              <w:spacing w:after="0" w:line="240" w:lineRule="auto"/>
              <w:rPr>
                <w:rFonts w:ascii="Times New Roman" w:hAnsi="Times New Roman"/>
                <w:bCs/>
                <w:szCs w:val="24"/>
              </w:rPr>
            </w:pPr>
            <w:r w:rsidRPr="002F6EC5">
              <w:rPr>
                <w:rFonts w:ascii="Times New Roman" w:hAnsi="Times New Roman"/>
                <w:bCs/>
                <w:szCs w:val="24"/>
              </w:rPr>
              <w:t>2</w:t>
            </w:r>
            <w:r w:rsidR="00732A6C" w:rsidRPr="002F6EC5">
              <w:rPr>
                <w:rFonts w:ascii="Times New Roman" w:hAnsi="Times New Roman"/>
                <w:bCs/>
                <w:szCs w:val="24"/>
              </w:rPr>
              <w:t>.1.2</w:t>
            </w:r>
          </w:p>
        </w:tc>
        <w:tc>
          <w:tcPr>
            <w:tcW w:w="2324" w:type="pct"/>
            <w:shd w:val="clear" w:color="auto" w:fill="auto"/>
            <w:vAlign w:val="center"/>
          </w:tcPr>
          <w:p w:rsidR="00732A6C" w:rsidRPr="002F6EC5" w:rsidRDefault="00732A6C" w:rsidP="003B6BD1">
            <w:pPr>
              <w:spacing w:after="0" w:line="240" w:lineRule="auto"/>
              <w:rPr>
                <w:rFonts w:ascii="Times New Roman" w:hAnsi="Times New Roman"/>
                <w:szCs w:val="24"/>
              </w:rPr>
            </w:pPr>
            <w:r w:rsidRPr="002F6EC5">
              <w:rPr>
                <w:rFonts w:ascii="Times New Roman" w:hAnsi="Times New Roman"/>
                <w:szCs w:val="24"/>
              </w:rPr>
              <w:t>Okul sağlığı ve hijyen konularında öğrencilerin, ailelerin ve çalışanların bilinçlendirilmesine yönelik faaliyetler yapılacak, bu konulara ilişkin “Beyaz Bayrak” , “Beslenme Dostu Okul” vb. projelere katılım desteklenecektir. Temiz sınıf yarışmaları düzenlenecek ve temiz sınıflar ödüllendirilecektir.</w:t>
            </w:r>
          </w:p>
        </w:tc>
        <w:tc>
          <w:tcPr>
            <w:tcW w:w="1161" w:type="pct"/>
            <w:shd w:val="clear" w:color="auto" w:fill="auto"/>
            <w:vAlign w:val="center"/>
          </w:tcPr>
          <w:p w:rsidR="00732A6C" w:rsidRPr="00152992" w:rsidRDefault="00152992" w:rsidP="00152992">
            <w:pPr>
              <w:pStyle w:val="AralkYok"/>
              <w:rPr>
                <w:rFonts w:ascii="Times New Roman" w:hAnsi="Times New Roman"/>
                <w:sz w:val="24"/>
                <w:szCs w:val="24"/>
              </w:rPr>
            </w:pPr>
            <w:r>
              <w:rPr>
                <w:rFonts w:ascii="Times New Roman" w:hAnsi="Times New Roman"/>
                <w:sz w:val="24"/>
                <w:szCs w:val="24"/>
              </w:rPr>
              <w:t>Okul idaresi, Öğretmenler</w:t>
            </w:r>
          </w:p>
        </w:tc>
        <w:tc>
          <w:tcPr>
            <w:tcW w:w="1162" w:type="pct"/>
            <w:shd w:val="clear" w:color="auto" w:fill="auto"/>
            <w:vAlign w:val="center"/>
          </w:tcPr>
          <w:p w:rsidR="00732A6C" w:rsidRPr="002F6EC5" w:rsidRDefault="007B1B5A" w:rsidP="00732A6C">
            <w:pPr>
              <w:spacing w:after="0" w:line="240" w:lineRule="auto"/>
              <w:jc w:val="both"/>
              <w:rPr>
                <w:rFonts w:ascii="Times New Roman" w:hAnsi="Times New Roman"/>
                <w:szCs w:val="24"/>
              </w:rPr>
            </w:pPr>
            <w:r>
              <w:rPr>
                <w:color w:val="000000"/>
                <w:szCs w:val="24"/>
              </w:rPr>
              <w:t>Eğitim öğretim yılı süresince</w:t>
            </w:r>
          </w:p>
        </w:tc>
      </w:tr>
      <w:tr w:rsidR="004F7AB2" w:rsidRPr="002F6EC5" w:rsidTr="00152992">
        <w:trPr>
          <w:trHeight w:val="568"/>
        </w:trPr>
        <w:tc>
          <w:tcPr>
            <w:tcW w:w="353" w:type="pct"/>
            <w:shd w:val="clear" w:color="auto" w:fill="auto"/>
            <w:noWrap/>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2.1.3</w:t>
            </w:r>
          </w:p>
        </w:tc>
        <w:tc>
          <w:tcPr>
            <w:tcW w:w="2324" w:type="pct"/>
            <w:shd w:val="clear" w:color="auto" w:fill="auto"/>
            <w:vAlign w:val="center"/>
          </w:tcPr>
          <w:p w:rsidR="004F7AB2" w:rsidRPr="002F6EC5" w:rsidRDefault="007B1B5A" w:rsidP="004F7AB2">
            <w:pPr>
              <w:spacing w:after="0" w:line="240" w:lineRule="auto"/>
              <w:rPr>
                <w:rFonts w:ascii="Times New Roman" w:hAnsi="Times New Roman"/>
                <w:szCs w:val="24"/>
              </w:rPr>
            </w:pPr>
            <w:r w:rsidRPr="002F6EC5">
              <w:rPr>
                <w:rFonts w:ascii="Times New Roman" w:hAnsi="Times New Roman"/>
                <w:szCs w:val="24"/>
              </w:rPr>
              <w:t>Öğrencilerin olay ve olguları bilimsel bakış açısıyla değerlendirebilmelerini sağlamak amacıyla bilim sınıfları oluşturulacak, bilim fuarları-bilim sergileri düzenlenecektir</w:t>
            </w:r>
          </w:p>
        </w:tc>
        <w:tc>
          <w:tcPr>
            <w:tcW w:w="1161" w:type="pct"/>
            <w:shd w:val="clear" w:color="auto" w:fill="auto"/>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Okul İdaresi ve Öğretmenler</w:t>
            </w:r>
          </w:p>
        </w:tc>
        <w:tc>
          <w:tcPr>
            <w:tcW w:w="1162" w:type="pct"/>
            <w:shd w:val="clear" w:color="auto" w:fill="auto"/>
            <w:vAlign w:val="center"/>
          </w:tcPr>
          <w:p w:rsidR="004F7AB2" w:rsidRPr="002F6EC5" w:rsidRDefault="004F7AB2" w:rsidP="004F7AB2">
            <w:pPr>
              <w:spacing w:after="0" w:line="240" w:lineRule="auto"/>
              <w:jc w:val="both"/>
              <w:rPr>
                <w:rFonts w:ascii="Times New Roman" w:hAnsi="Times New Roman"/>
                <w:szCs w:val="24"/>
              </w:rPr>
            </w:pPr>
            <w:r>
              <w:rPr>
                <w:rFonts w:ascii="Times New Roman" w:hAnsi="Times New Roman"/>
                <w:szCs w:val="24"/>
              </w:rPr>
              <w:t>Eylül – Haziran ayları arasında</w:t>
            </w:r>
          </w:p>
        </w:tc>
      </w:tr>
      <w:tr w:rsidR="004F7AB2" w:rsidRPr="002F6EC5" w:rsidTr="00152992">
        <w:trPr>
          <w:trHeight w:val="568"/>
        </w:trPr>
        <w:tc>
          <w:tcPr>
            <w:tcW w:w="353" w:type="pct"/>
            <w:shd w:val="clear" w:color="auto" w:fill="auto"/>
            <w:noWrap/>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2.1.4</w:t>
            </w:r>
          </w:p>
        </w:tc>
        <w:tc>
          <w:tcPr>
            <w:tcW w:w="2324" w:type="pct"/>
            <w:shd w:val="clear" w:color="auto" w:fill="auto"/>
            <w:vAlign w:val="center"/>
          </w:tcPr>
          <w:p w:rsidR="004F7AB2" w:rsidRPr="002F6EC5" w:rsidRDefault="007B1B5A" w:rsidP="004F7AB2">
            <w:pPr>
              <w:spacing w:after="0" w:line="240" w:lineRule="auto"/>
              <w:rPr>
                <w:rFonts w:ascii="Times New Roman" w:hAnsi="Times New Roman"/>
                <w:szCs w:val="24"/>
              </w:rPr>
            </w:pPr>
            <w:r w:rsidRPr="002F6EC5">
              <w:rPr>
                <w:rFonts w:ascii="Times New Roman" w:hAnsi="Times New Roman"/>
                <w:szCs w:val="24"/>
              </w:rPr>
              <w:t>Okuma kültürünün yaygınlaştırılması amacıyla hızlı okuma kursları düzenlenecek, okuma oranları izlenecek, öğretmen ve öğrenciler arası hikâye yazma yarışmaları düzenlenecektir.  Okul ve sınıf kitaplığı zenginleştirme çalışmaları yapılacak.(Kitap kampanyaları, vb.) Aile ve öğrenci düzeyinde kitaplar belirlenecek ve ödüllü yarışmalar düzenlenecektir. (Kütüphane haftası, belirli gün ve haftalar vb.)</w:t>
            </w:r>
          </w:p>
        </w:tc>
        <w:tc>
          <w:tcPr>
            <w:tcW w:w="1161" w:type="pct"/>
            <w:shd w:val="clear" w:color="auto" w:fill="auto"/>
            <w:vAlign w:val="center"/>
          </w:tcPr>
          <w:p w:rsidR="004F7AB2" w:rsidRPr="002F6EC5" w:rsidRDefault="004F7AB2" w:rsidP="002B6435">
            <w:pPr>
              <w:spacing w:after="0" w:line="240" w:lineRule="auto"/>
              <w:rPr>
                <w:rFonts w:ascii="Times New Roman" w:hAnsi="Times New Roman"/>
                <w:szCs w:val="24"/>
              </w:rPr>
            </w:pPr>
            <w:r w:rsidRPr="002F6EC5">
              <w:rPr>
                <w:rFonts w:ascii="Times New Roman" w:hAnsi="Times New Roman"/>
                <w:szCs w:val="24"/>
              </w:rPr>
              <w:t>Okul idaresi, öğretmenler</w:t>
            </w:r>
          </w:p>
        </w:tc>
        <w:tc>
          <w:tcPr>
            <w:tcW w:w="1162" w:type="pct"/>
            <w:shd w:val="clear" w:color="auto" w:fill="auto"/>
            <w:vAlign w:val="center"/>
          </w:tcPr>
          <w:p w:rsidR="004F7AB2" w:rsidRPr="002F6EC5" w:rsidRDefault="007B1B5A" w:rsidP="004F7AB2">
            <w:pPr>
              <w:spacing w:after="0" w:line="240" w:lineRule="auto"/>
              <w:jc w:val="both"/>
              <w:rPr>
                <w:rFonts w:ascii="Times New Roman" w:hAnsi="Times New Roman"/>
                <w:szCs w:val="24"/>
              </w:rPr>
            </w:pPr>
            <w:r>
              <w:rPr>
                <w:color w:val="000000"/>
                <w:szCs w:val="24"/>
              </w:rPr>
              <w:t>Eğitim öğretim yılı süresince</w:t>
            </w:r>
          </w:p>
        </w:tc>
      </w:tr>
      <w:tr w:rsidR="004F7AB2" w:rsidRPr="002F6EC5" w:rsidTr="00152992">
        <w:trPr>
          <w:trHeight w:val="568"/>
        </w:trPr>
        <w:tc>
          <w:tcPr>
            <w:tcW w:w="353" w:type="pct"/>
            <w:shd w:val="clear" w:color="auto" w:fill="auto"/>
            <w:noWrap/>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2.1.5</w:t>
            </w:r>
          </w:p>
        </w:tc>
        <w:tc>
          <w:tcPr>
            <w:tcW w:w="2324" w:type="pct"/>
            <w:shd w:val="clear" w:color="auto" w:fill="auto"/>
            <w:vAlign w:val="center"/>
          </w:tcPr>
          <w:p w:rsidR="004F7AB2" w:rsidRPr="002F6EC5" w:rsidRDefault="007B1B5A" w:rsidP="004F7AB2">
            <w:pPr>
              <w:spacing w:after="0" w:line="240" w:lineRule="auto"/>
              <w:rPr>
                <w:rFonts w:ascii="Times New Roman" w:hAnsi="Times New Roman"/>
                <w:szCs w:val="24"/>
              </w:rPr>
            </w:pPr>
            <w:r w:rsidRPr="002F6EC5">
              <w:rPr>
                <w:rFonts w:ascii="Times New Roman" w:hAnsi="Times New Roman"/>
                <w:szCs w:val="24"/>
              </w:rPr>
              <w:t>Öğrencilerin bilgi eksiklerini gidermek, yeteneklerini geliştirmek, derslerdeki başarılarını artırmak ve sınavlara hazırlanmalarına destek olmak amacıyla destekleme ve yetiştirme kursları açılacaktır.</w:t>
            </w:r>
          </w:p>
        </w:tc>
        <w:tc>
          <w:tcPr>
            <w:tcW w:w="1161" w:type="pct"/>
            <w:shd w:val="clear" w:color="auto" w:fill="auto"/>
            <w:vAlign w:val="center"/>
          </w:tcPr>
          <w:p w:rsidR="004F7AB2" w:rsidRPr="002F6EC5" w:rsidRDefault="00E06425" w:rsidP="004F7AB2">
            <w:pPr>
              <w:spacing w:after="0" w:line="240" w:lineRule="auto"/>
              <w:rPr>
                <w:rFonts w:ascii="Times New Roman" w:hAnsi="Times New Roman"/>
                <w:szCs w:val="24"/>
              </w:rPr>
            </w:pPr>
            <w:r>
              <w:rPr>
                <w:rFonts w:ascii="Times New Roman" w:hAnsi="Times New Roman"/>
                <w:szCs w:val="24"/>
              </w:rPr>
              <w:t>Okul idaresi</w:t>
            </w:r>
            <w:r w:rsidR="004F7AB2" w:rsidRPr="002F6EC5">
              <w:rPr>
                <w:rFonts w:ascii="Times New Roman" w:hAnsi="Times New Roman"/>
                <w:szCs w:val="24"/>
              </w:rPr>
              <w:t>, Öğretmenler</w:t>
            </w:r>
          </w:p>
        </w:tc>
        <w:tc>
          <w:tcPr>
            <w:tcW w:w="1162" w:type="pct"/>
            <w:shd w:val="clear" w:color="auto" w:fill="auto"/>
            <w:vAlign w:val="center"/>
          </w:tcPr>
          <w:p w:rsidR="004F7AB2" w:rsidRPr="002F6EC5" w:rsidRDefault="007B1B5A" w:rsidP="004F7AB2">
            <w:pPr>
              <w:spacing w:after="0" w:line="240" w:lineRule="auto"/>
              <w:jc w:val="both"/>
              <w:rPr>
                <w:rFonts w:ascii="Times New Roman" w:hAnsi="Times New Roman"/>
                <w:szCs w:val="24"/>
              </w:rPr>
            </w:pPr>
            <w:r>
              <w:rPr>
                <w:color w:val="000000"/>
                <w:szCs w:val="24"/>
              </w:rPr>
              <w:t>Eğitim öğretim yılı süresince</w:t>
            </w:r>
          </w:p>
        </w:tc>
      </w:tr>
      <w:tr w:rsidR="004F7AB2" w:rsidRPr="002F6EC5" w:rsidTr="00152992">
        <w:trPr>
          <w:trHeight w:val="568"/>
        </w:trPr>
        <w:tc>
          <w:tcPr>
            <w:tcW w:w="353" w:type="pct"/>
            <w:shd w:val="clear" w:color="auto" w:fill="auto"/>
            <w:noWrap/>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2.1.6</w:t>
            </w:r>
          </w:p>
        </w:tc>
        <w:tc>
          <w:tcPr>
            <w:tcW w:w="2324" w:type="pct"/>
            <w:shd w:val="clear" w:color="auto" w:fill="auto"/>
            <w:vAlign w:val="center"/>
          </w:tcPr>
          <w:p w:rsidR="004F7AB2" w:rsidRPr="002F6EC5" w:rsidRDefault="007B1B5A" w:rsidP="004F7AB2">
            <w:pPr>
              <w:spacing w:after="0" w:line="240" w:lineRule="auto"/>
              <w:rPr>
                <w:rFonts w:ascii="Times New Roman" w:hAnsi="Times New Roman"/>
                <w:szCs w:val="24"/>
              </w:rPr>
            </w:pPr>
            <w:r w:rsidRPr="002F6EC5">
              <w:rPr>
                <w:rFonts w:ascii="Times New Roman" w:hAnsi="Times New Roman"/>
                <w:szCs w:val="24"/>
              </w:rPr>
              <w:t>Öğrencilerin olay ve olguları bilimsel bakış açısıyla değerlendirebilmelerini sağlamak amacıyla bilim sınıfları oluşturulacak, bilim fuarları-bilim sergileri düzenlenecektir</w:t>
            </w:r>
            <w:r w:rsidR="004F7AB2" w:rsidRPr="002F6EC5">
              <w:rPr>
                <w:rFonts w:ascii="Times New Roman" w:hAnsi="Times New Roman"/>
                <w:szCs w:val="24"/>
              </w:rPr>
              <w:t>.</w:t>
            </w:r>
          </w:p>
        </w:tc>
        <w:tc>
          <w:tcPr>
            <w:tcW w:w="1161" w:type="pct"/>
            <w:shd w:val="clear" w:color="auto" w:fill="auto"/>
            <w:vAlign w:val="center"/>
          </w:tcPr>
          <w:p w:rsidR="004F7AB2" w:rsidRPr="002F6EC5" w:rsidRDefault="004F7AB2" w:rsidP="004F7AB2">
            <w:pPr>
              <w:spacing w:after="0" w:line="240" w:lineRule="auto"/>
              <w:rPr>
                <w:rFonts w:ascii="Times New Roman" w:hAnsi="Times New Roman"/>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4F7AB2" w:rsidRPr="002F6EC5" w:rsidRDefault="004F7AB2" w:rsidP="004F7AB2">
            <w:pPr>
              <w:spacing w:after="0" w:line="240" w:lineRule="auto"/>
              <w:jc w:val="both"/>
              <w:rPr>
                <w:rFonts w:ascii="Times New Roman" w:hAnsi="Times New Roman"/>
                <w:szCs w:val="24"/>
              </w:rPr>
            </w:pPr>
            <w:r>
              <w:rPr>
                <w:rFonts w:ascii="Times New Roman" w:hAnsi="Times New Roman"/>
                <w:szCs w:val="24"/>
              </w:rPr>
              <w:t>Eylül – Haziran ayları arasında</w:t>
            </w:r>
          </w:p>
        </w:tc>
      </w:tr>
      <w:tr w:rsidR="004F7AB2" w:rsidRPr="002F6EC5" w:rsidTr="00090078">
        <w:trPr>
          <w:trHeight w:val="568"/>
        </w:trPr>
        <w:tc>
          <w:tcPr>
            <w:tcW w:w="353" w:type="pct"/>
            <w:shd w:val="clear" w:color="auto" w:fill="auto"/>
            <w:noWrap/>
            <w:vAlign w:val="center"/>
          </w:tcPr>
          <w:p w:rsidR="004F7AB2" w:rsidRPr="002F6EC5" w:rsidRDefault="004F7AB2" w:rsidP="004F7AB2">
            <w:pPr>
              <w:spacing w:after="0" w:line="240" w:lineRule="auto"/>
              <w:rPr>
                <w:rFonts w:ascii="Times New Roman" w:hAnsi="Times New Roman"/>
                <w:bCs/>
                <w:szCs w:val="24"/>
              </w:rPr>
            </w:pPr>
            <w:r w:rsidRPr="002F6EC5">
              <w:rPr>
                <w:rFonts w:ascii="Times New Roman" w:hAnsi="Times New Roman"/>
                <w:bCs/>
                <w:szCs w:val="24"/>
              </w:rPr>
              <w:t>2.1.7</w:t>
            </w:r>
          </w:p>
        </w:tc>
        <w:tc>
          <w:tcPr>
            <w:tcW w:w="2324" w:type="pct"/>
            <w:shd w:val="clear" w:color="auto" w:fill="auto"/>
            <w:vAlign w:val="center"/>
          </w:tcPr>
          <w:p w:rsidR="004F7AB2" w:rsidRPr="002F6EC5" w:rsidRDefault="007B1B5A" w:rsidP="004F7AB2">
            <w:pPr>
              <w:spacing w:after="0" w:line="240" w:lineRule="auto"/>
              <w:rPr>
                <w:rFonts w:ascii="Times New Roman" w:hAnsi="Times New Roman"/>
                <w:szCs w:val="24"/>
              </w:rPr>
            </w:pPr>
            <w:r w:rsidRPr="007B1B5A">
              <w:rPr>
                <w:rFonts w:ascii="Times New Roman" w:hAnsi="Times New Roman"/>
                <w:szCs w:val="24"/>
              </w:rPr>
              <w:t xml:space="preserve">Okul sağlığı ve hijyen konularında öğrencilerin, ailelerin ve çalışanların bilinçlendirilmesine yönelik faaliyetler yapılacak, bu konulara ilişkin “Beyaz Bayrak” , “Beslenme Dostu Okul” vb. projelere katılım desteklenecektir. Temiz sınıf yarışmaları </w:t>
            </w:r>
            <w:r w:rsidRPr="007B1B5A">
              <w:rPr>
                <w:rFonts w:ascii="Times New Roman" w:hAnsi="Times New Roman"/>
                <w:szCs w:val="24"/>
              </w:rPr>
              <w:lastRenderedPageBreak/>
              <w:t>düzenlenecek ve temiz sınıflar ödüllendirilecektir.</w:t>
            </w:r>
          </w:p>
        </w:tc>
        <w:tc>
          <w:tcPr>
            <w:tcW w:w="1161" w:type="pct"/>
            <w:shd w:val="clear" w:color="auto" w:fill="auto"/>
            <w:vAlign w:val="center"/>
          </w:tcPr>
          <w:p w:rsidR="004F7AB2" w:rsidRPr="002F6EC5" w:rsidRDefault="004F7AB2" w:rsidP="004F7AB2">
            <w:pPr>
              <w:spacing w:after="0" w:line="240" w:lineRule="auto"/>
              <w:jc w:val="both"/>
              <w:rPr>
                <w:rFonts w:ascii="Times New Roman" w:hAnsi="Times New Roman"/>
                <w:szCs w:val="24"/>
              </w:rPr>
            </w:pPr>
            <w:r w:rsidRPr="002F6EC5">
              <w:rPr>
                <w:rFonts w:ascii="Times New Roman" w:hAnsi="Times New Roman"/>
                <w:szCs w:val="24"/>
              </w:rPr>
              <w:lastRenderedPageBreak/>
              <w:t>Okul idaresi, Öğretmenler</w:t>
            </w:r>
          </w:p>
        </w:tc>
        <w:tc>
          <w:tcPr>
            <w:tcW w:w="1162" w:type="pct"/>
            <w:shd w:val="clear" w:color="auto" w:fill="auto"/>
            <w:vAlign w:val="center"/>
          </w:tcPr>
          <w:p w:rsidR="004F7AB2" w:rsidRPr="002F6EC5" w:rsidRDefault="007B1B5A" w:rsidP="004F7AB2">
            <w:pPr>
              <w:spacing w:after="0" w:line="240" w:lineRule="auto"/>
              <w:jc w:val="both"/>
              <w:rPr>
                <w:rFonts w:ascii="Times New Roman" w:hAnsi="Times New Roman"/>
                <w:szCs w:val="24"/>
              </w:rPr>
            </w:pPr>
            <w:r>
              <w:rPr>
                <w:color w:val="000000"/>
                <w:szCs w:val="24"/>
              </w:rPr>
              <w:t>Eğitim öğretim yılı süresince</w:t>
            </w:r>
          </w:p>
        </w:tc>
      </w:tr>
    </w:tbl>
    <w:p w:rsidR="00756936" w:rsidRPr="002F6EC5" w:rsidRDefault="00756936" w:rsidP="00756936">
      <w:pPr>
        <w:rPr>
          <w:rFonts w:ascii="Times New Roman" w:hAnsi="Times New Roman"/>
          <w:szCs w:val="24"/>
        </w:rPr>
      </w:pPr>
    </w:p>
    <w:p w:rsidR="008C2833" w:rsidRPr="002F6EC5" w:rsidRDefault="008C2833" w:rsidP="008C2833">
      <w:pPr>
        <w:pStyle w:val="Balk3"/>
        <w:rPr>
          <w:rFonts w:ascii="Times New Roman" w:hAnsi="Times New Roman"/>
          <w:sz w:val="24"/>
          <w:szCs w:val="24"/>
        </w:rPr>
      </w:pPr>
      <w:r w:rsidRPr="00DF5468">
        <w:rPr>
          <w:rStyle w:val="Balk4Char"/>
          <w:rFonts w:ascii="Times New Roman" w:hAnsi="Times New Roman"/>
          <w:b/>
          <w:sz w:val="24"/>
          <w:szCs w:val="24"/>
        </w:rPr>
        <w:t>Stratejik Hedef 2.2.</w:t>
      </w:r>
      <w:r w:rsidR="008E2A46" w:rsidRPr="00DF5468">
        <w:rPr>
          <w:rFonts w:ascii="Times New Roman" w:hAnsi="Times New Roman"/>
          <w:sz w:val="24"/>
          <w:szCs w:val="24"/>
        </w:rPr>
        <w:t>Etkin bir rehberlik anlayışıyla, ö</w:t>
      </w:r>
      <w:r w:rsidRPr="00DF5468">
        <w:rPr>
          <w:rFonts w:ascii="Times New Roman" w:hAnsi="Times New Roman"/>
          <w:sz w:val="24"/>
          <w:szCs w:val="24"/>
        </w:rPr>
        <w:t>ğrencilerimizi</w:t>
      </w:r>
      <w:r w:rsidR="008E2A46" w:rsidRPr="00DF5468">
        <w:rPr>
          <w:rFonts w:ascii="Times New Roman" w:hAnsi="Times New Roman"/>
          <w:sz w:val="24"/>
          <w:szCs w:val="24"/>
        </w:rPr>
        <w:t xml:space="preserve"> ilgi ve becerileriyle orantılı bir şekilde</w:t>
      </w:r>
      <w:r w:rsidRPr="00DF5468">
        <w:rPr>
          <w:rFonts w:ascii="Times New Roman" w:hAnsi="Times New Roman"/>
          <w:sz w:val="24"/>
          <w:szCs w:val="24"/>
        </w:rPr>
        <w:t xml:space="preserve"> üst öğrenime hazır hale getiren</w:t>
      </w:r>
      <w:r w:rsidR="007B1B5A">
        <w:rPr>
          <w:rFonts w:ascii="Times New Roman" w:hAnsi="Times New Roman"/>
          <w:sz w:val="24"/>
          <w:szCs w:val="24"/>
        </w:rPr>
        <w:t xml:space="preserve"> </w:t>
      </w:r>
      <w:r w:rsidR="008E2A46" w:rsidRPr="002F6EC5">
        <w:rPr>
          <w:rFonts w:ascii="Times New Roman" w:hAnsi="Times New Roman"/>
          <w:sz w:val="24"/>
          <w:szCs w:val="24"/>
        </w:rPr>
        <w:t xml:space="preserve">daha kaliteli bir kurum yapısına geçilecektir. </w:t>
      </w:r>
    </w:p>
    <w:p w:rsidR="008C2833" w:rsidRPr="002F6EC5" w:rsidRDefault="008C2833" w:rsidP="008C2833">
      <w:pPr>
        <w:rPr>
          <w:rFonts w:ascii="Times New Roman" w:hAnsi="Times New Roman"/>
          <w:b/>
          <w:color w:val="FF0000"/>
          <w:szCs w:val="24"/>
        </w:rPr>
      </w:pPr>
      <w:r w:rsidRPr="002F6EC5">
        <w:rPr>
          <w:rFonts w:ascii="Times New Roman" w:hAnsi="Times New Roman"/>
          <w:b/>
          <w:szCs w:val="24"/>
        </w:rPr>
        <w:t>Performans Göstergeleri</w:t>
      </w:r>
    </w:p>
    <w:tbl>
      <w:tblPr>
        <w:tblW w:w="1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5333"/>
        <w:gridCol w:w="1170"/>
        <w:gridCol w:w="997"/>
        <w:gridCol w:w="1101"/>
        <w:gridCol w:w="1065"/>
        <w:gridCol w:w="1155"/>
        <w:gridCol w:w="1080"/>
      </w:tblGrid>
      <w:tr w:rsidR="008C2833" w:rsidRPr="002F6EC5" w:rsidTr="00090078">
        <w:trPr>
          <w:trHeight w:val="417"/>
        </w:trPr>
        <w:tc>
          <w:tcPr>
            <w:tcW w:w="1858" w:type="dxa"/>
            <w:vMerge w:val="restart"/>
            <w:shd w:val="clear" w:color="auto" w:fill="auto"/>
            <w:noWrap/>
            <w:vAlign w:val="center"/>
            <w:hideMark/>
          </w:tcPr>
          <w:p w:rsidR="008C2833" w:rsidRPr="002F6EC5" w:rsidRDefault="008C2833" w:rsidP="0081680B">
            <w:pPr>
              <w:spacing w:after="0" w:line="240" w:lineRule="auto"/>
              <w:rPr>
                <w:rFonts w:ascii="Times New Roman" w:hAnsi="Times New Roman"/>
                <w:b/>
                <w:bCs/>
                <w:color w:val="000000"/>
                <w:szCs w:val="24"/>
              </w:rPr>
            </w:pPr>
            <w:r w:rsidRPr="002F6EC5">
              <w:rPr>
                <w:rFonts w:ascii="Times New Roman" w:hAnsi="Times New Roman"/>
                <w:b/>
                <w:bCs/>
                <w:color w:val="000000"/>
                <w:szCs w:val="24"/>
              </w:rPr>
              <w:t>No</w:t>
            </w:r>
          </w:p>
        </w:tc>
        <w:tc>
          <w:tcPr>
            <w:tcW w:w="5333" w:type="dxa"/>
            <w:vMerge w:val="restart"/>
            <w:shd w:val="clear" w:color="auto" w:fill="auto"/>
            <w:vAlign w:val="center"/>
            <w:hideMark/>
          </w:tcPr>
          <w:p w:rsidR="008C2833" w:rsidRPr="002F6EC5" w:rsidRDefault="008C2833" w:rsidP="0081680B">
            <w:pPr>
              <w:spacing w:after="0" w:line="240" w:lineRule="auto"/>
              <w:rPr>
                <w:rFonts w:ascii="Times New Roman" w:hAnsi="Times New Roman"/>
                <w:b/>
                <w:bCs/>
                <w:color w:val="000000"/>
                <w:szCs w:val="24"/>
              </w:rPr>
            </w:pPr>
            <w:r w:rsidRPr="002F6EC5">
              <w:rPr>
                <w:rFonts w:ascii="Times New Roman" w:hAnsi="Times New Roman"/>
                <w:b/>
                <w:bCs/>
                <w:color w:val="000000"/>
                <w:szCs w:val="24"/>
              </w:rPr>
              <w:t>PERFORMANS</w:t>
            </w:r>
          </w:p>
          <w:p w:rsidR="008C2833" w:rsidRPr="002F6EC5" w:rsidRDefault="008C2833" w:rsidP="0081680B">
            <w:pPr>
              <w:spacing w:after="0" w:line="240" w:lineRule="auto"/>
              <w:rPr>
                <w:rFonts w:ascii="Times New Roman" w:hAnsi="Times New Roman"/>
                <w:b/>
                <w:bCs/>
                <w:color w:val="000000"/>
                <w:szCs w:val="24"/>
              </w:rPr>
            </w:pPr>
            <w:r w:rsidRPr="002F6EC5">
              <w:rPr>
                <w:rFonts w:ascii="Times New Roman" w:hAnsi="Times New Roman"/>
                <w:b/>
                <w:bCs/>
                <w:color w:val="000000"/>
                <w:szCs w:val="24"/>
              </w:rPr>
              <w:t>GÖSTERGESİ</w:t>
            </w:r>
          </w:p>
        </w:tc>
        <w:tc>
          <w:tcPr>
            <w:tcW w:w="1170" w:type="dxa"/>
            <w:shd w:val="clear" w:color="auto" w:fill="auto"/>
            <w:vAlign w:val="center"/>
          </w:tcPr>
          <w:p w:rsidR="008C2833" w:rsidRPr="002F6EC5" w:rsidRDefault="008C2833" w:rsidP="0081680B">
            <w:pPr>
              <w:spacing w:after="0" w:line="240" w:lineRule="auto"/>
              <w:rPr>
                <w:rFonts w:ascii="Times New Roman" w:hAnsi="Times New Roman"/>
                <w:b/>
                <w:bCs/>
                <w:color w:val="000000"/>
                <w:szCs w:val="24"/>
              </w:rPr>
            </w:pPr>
            <w:r w:rsidRPr="002F6EC5">
              <w:rPr>
                <w:rFonts w:ascii="Times New Roman" w:hAnsi="Times New Roman"/>
                <w:b/>
                <w:bCs/>
                <w:color w:val="000000"/>
                <w:szCs w:val="24"/>
              </w:rPr>
              <w:t>Mevcut</w:t>
            </w:r>
          </w:p>
        </w:tc>
        <w:tc>
          <w:tcPr>
            <w:tcW w:w="5398" w:type="dxa"/>
            <w:gridSpan w:val="5"/>
            <w:shd w:val="clear" w:color="auto" w:fill="auto"/>
            <w:vAlign w:val="center"/>
          </w:tcPr>
          <w:p w:rsidR="008C2833" w:rsidRPr="002F6EC5" w:rsidRDefault="008C2833" w:rsidP="0081680B">
            <w:pPr>
              <w:spacing w:after="0" w:line="240" w:lineRule="auto"/>
              <w:rPr>
                <w:rFonts w:ascii="Times New Roman" w:hAnsi="Times New Roman"/>
                <w:b/>
                <w:bCs/>
                <w:color w:val="000000"/>
                <w:szCs w:val="24"/>
              </w:rPr>
            </w:pPr>
            <w:r w:rsidRPr="002F6EC5">
              <w:rPr>
                <w:rFonts w:ascii="Times New Roman" w:hAnsi="Times New Roman"/>
                <w:b/>
                <w:bCs/>
                <w:color w:val="000000"/>
                <w:szCs w:val="24"/>
              </w:rPr>
              <w:t>HEDEF</w:t>
            </w:r>
          </w:p>
        </w:tc>
      </w:tr>
      <w:tr w:rsidR="008C2833" w:rsidRPr="002F6EC5" w:rsidTr="00090078">
        <w:trPr>
          <w:trHeight w:val="306"/>
        </w:trPr>
        <w:tc>
          <w:tcPr>
            <w:tcW w:w="1858" w:type="dxa"/>
            <w:vMerge/>
            <w:shd w:val="clear" w:color="auto" w:fill="auto"/>
            <w:vAlign w:val="center"/>
            <w:hideMark/>
          </w:tcPr>
          <w:p w:rsidR="008C2833" w:rsidRPr="002F6EC5" w:rsidRDefault="008C2833" w:rsidP="0081680B">
            <w:pPr>
              <w:spacing w:after="0" w:line="240" w:lineRule="auto"/>
              <w:rPr>
                <w:rFonts w:ascii="Times New Roman" w:hAnsi="Times New Roman"/>
                <w:b/>
                <w:bCs/>
                <w:szCs w:val="24"/>
              </w:rPr>
            </w:pPr>
          </w:p>
        </w:tc>
        <w:tc>
          <w:tcPr>
            <w:tcW w:w="5333" w:type="dxa"/>
            <w:vMerge/>
            <w:shd w:val="clear" w:color="auto" w:fill="auto"/>
            <w:vAlign w:val="center"/>
            <w:hideMark/>
          </w:tcPr>
          <w:p w:rsidR="008C2833" w:rsidRPr="002F6EC5" w:rsidRDefault="008C2833" w:rsidP="0081680B">
            <w:pPr>
              <w:spacing w:after="0" w:line="240" w:lineRule="auto"/>
              <w:rPr>
                <w:rFonts w:ascii="Times New Roman" w:hAnsi="Times New Roman"/>
                <w:b/>
                <w:bCs/>
                <w:szCs w:val="24"/>
              </w:rPr>
            </w:pPr>
          </w:p>
        </w:tc>
        <w:tc>
          <w:tcPr>
            <w:tcW w:w="1170" w:type="dxa"/>
            <w:shd w:val="clear" w:color="auto" w:fill="auto"/>
            <w:noWrap/>
            <w:vAlign w:val="center"/>
            <w:hideMark/>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2018</w:t>
            </w:r>
          </w:p>
        </w:tc>
        <w:tc>
          <w:tcPr>
            <w:tcW w:w="997" w:type="dxa"/>
            <w:shd w:val="clear" w:color="auto" w:fill="auto"/>
            <w:noWrap/>
            <w:vAlign w:val="center"/>
            <w:hideMark/>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2019</w:t>
            </w:r>
          </w:p>
        </w:tc>
        <w:tc>
          <w:tcPr>
            <w:tcW w:w="1101" w:type="dxa"/>
            <w:vAlign w:val="center"/>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2020</w:t>
            </w:r>
          </w:p>
        </w:tc>
        <w:tc>
          <w:tcPr>
            <w:tcW w:w="1065" w:type="dxa"/>
            <w:vAlign w:val="center"/>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2021</w:t>
            </w:r>
          </w:p>
        </w:tc>
        <w:tc>
          <w:tcPr>
            <w:tcW w:w="1155" w:type="dxa"/>
            <w:vAlign w:val="center"/>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2022</w:t>
            </w:r>
          </w:p>
        </w:tc>
        <w:tc>
          <w:tcPr>
            <w:tcW w:w="1079" w:type="dxa"/>
            <w:vAlign w:val="center"/>
          </w:tcPr>
          <w:p w:rsidR="008C2833" w:rsidRPr="002F6EC5" w:rsidRDefault="008C2833" w:rsidP="0081680B">
            <w:pPr>
              <w:spacing w:after="0" w:line="240" w:lineRule="auto"/>
              <w:rPr>
                <w:rFonts w:ascii="Times New Roman" w:hAnsi="Times New Roman"/>
                <w:b/>
                <w:bCs/>
                <w:szCs w:val="24"/>
              </w:rPr>
            </w:pPr>
            <w:r w:rsidRPr="002F6EC5">
              <w:rPr>
                <w:rFonts w:ascii="Times New Roman" w:hAnsi="Times New Roman"/>
                <w:b/>
                <w:bCs/>
                <w:szCs w:val="24"/>
              </w:rPr>
              <w:t>2023</w:t>
            </w:r>
          </w:p>
        </w:tc>
      </w:tr>
      <w:tr w:rsidR="008C2833" w:rsidRPr="002F6EC5" w:rsidTr="0046271F">
        <w:trPr>
          <w:trHeight w:val="544"/>
        </w:trPr>
        <w:tc>
          <w:tcPr>
            <w:tcW w:w="1858" w:type="dxa"/>
            <w:shd w:val="clear" w:color="auto" w:fill="auto"/>
            <w:vAlign w:val="center"/>
          </w:tcPr>
          <w:p w:rsidR="008C2833" w:rsidRPr="002F6EC5" w:rsidRDefault="008C2833" w:rsidP="004F5F91">
            <w:pPr>
              <w:spacing w:after="0" w:line="240" w:lineRule="auto"/>
              <w:rPr>
                <w:rFonts w:ascii="Times New Roman" w:hAnsi="Times New Roman"/>
                <w:b/>
                <w:bCs/>
                <w:color w:val="FF0000"/>
                <w:szCs w:val="24"/>
              </w:rPr>
            </w:pPr>
            <w:r w:rsidRPr="002F6EC5">
              <w:rPr>
                <w:rFonts w:ascii="Times New Roman" w:hAnsi="Times New Roman"/>
                <w:b/>
                <w:bCs/>
                <w:color w:val="FF0000"/>
                <w:szCs w:val="24"/>
              </w:rPr>
              <w:t>PG.</w:t>
            </w:r>
            <w:r w:rsidR="00193AD1" w:rsidRPr="002F6EC5">
              <w:rPr>
                <w:rFonts w:ascii="Times New Roman" w:hAnsi="Times New Roman"/>
                <w:b/>
                <w:bCs/>
                <w:color w:val="FF0000"/>
                <w:szCs w:val="24"/>
              </w:rPr>
              <w:t>2</w:t>
            </w:r>
            <w:r w:rsidRPr="002F6EC5">
              <w:rPr>
                <w:rFonts w:ascii="Times New Roman" w:hAnsi="Times New Roman"/>
                <w:b/>
                <w:bCs/>
                <w:color w:val="FF0000"/>
                <w:szCs w:val="24"/>
              </w:rPr>
              <w:t>.</w:t>
            </w:r>
            <w:r w:rsidR="004F5F91" w:rsidRPr="002F6EC5">
              <w:rPr>
                <w:rFonts w:ascii="Times New Roman" w:hAnsi="Times New Roman"/>
                <w:b/>
                <w:bCs/>
                <w:color w:val="FF0000"/>
                <w:szCs w:val="24"/>
              </w:rPr>
              <w:t>2</w:t>
            </w:r>
            <w:r w:rsidRPr="002F6EC5">
              <w:rPr>
                <w:rFonts w:ascii="Times New Roman" w:hAnsi="Times New Roman"/>
                <w:b/>
                <w:bCs/>
                <w:color w:val="FF0000"/>
                <w:szCs w:val="24"/>
              </w:rPr>
              <w:t>.</w:t>
            </w:r>
            <w:r w:rsidR="00191F22">
              <w:rPr>
                <w:rFonts w:ascii="Times New Roman" w:hAnsi="Times New Roman"/>
                <w:b/>
                <w:bCs/>
                <w:color w:val="FF0000"/>
                <w:szCs w:val="24"/>
              </w:rPr>
              <w:t>a</w:t>
            </w:r>
            <w:r w:rsidR="004F5F91" w:rsidRPr="002F6EC5">
              <w:rPr>
                <w:rFonts w:ascii="Times New Roman" w:hAnsi="Times New Roman"/>
                <w:b/>
                <w:bCs/>
                <w:color w:val="FF0000"/>
                <w:szCs w:val="24"/>
              </w:rPr>
              <w:t>.</w:t>
            </w:r>
          </w:p>
        </w:tc>
        <w:tc>
          <w:tcPr>
            <w:tcW w:w="5333" w:type="dxa"/>
            <w:shd w:val="clear" w:color="auto" w:fill="auto"/>
            <w:vAlign w:val="center"/>
          </w:tcPr>
          <w:p w:rsidR="008C2833" w:rsidRPr="002F6EC5" w:rsidRDefault="007B1B5A" w:rsidP="0081680B">
            <w:pPr>
              <w:spacing w:after="0" w:line="240" w:lineRule="auto"/>
              <w:rPr>
                <w:rFonts w:ascii="Times New Roman" w:hAnsi="Times New Roman"/>
                <w:szCs w:val="24"/>
              </w:rPr>
            </w:pPr>
            <w:r>
              <w:rPr>
                <w:sz w:val="22"/>
                <w:szCs w:val="22"/>
              </w:rPr>
              <w:t>Yetiştirme kurslarına katılan öğrenci oranı</w:t>
            </w:r>
          </w:p>
        </w:tc>
        <w:tc>
          <w:tcPr>
            <w:tcW w:w="1170" w:type="dxa"/>
            <w:shd w:val="clear" w:color="auto" w:fill="auto"/>
            <w:noWrap/>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80</w:t>
            </w:r>
          </w:p>
        </w:tc>
        <w:tc>
          <w:tcPr>
            <w:tcW w:w="997" w:type="dxa"/>
            <w:shd w:val="clear" w:color="auto" w:fill="auto"/>
            <w:noWrap/>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85</w:t>
            </w:r>
          </w:p>
        </w:tc>
        <w:tc>
          <w:tcPr>
            <w:tcW w:w="1101"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85</w:t>
            </w:r>
          </w:p>
        </w:tc>
        <w:tc>
          <w:tcPr>
            <w:tcW w:w="1065"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90</w:t>
            </w:r>
          </w:p>
        </w:tc>
        <w:tc>
          <w:tcPr>
            <w:tcW w:w="1155"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95</w:t>
            </w:r>
          </w:p>
        </w:tc>
        <w:tc>
          <w:tcPr>
            <w:tcW w:w="1079"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95</w:t>
            </w:r>
          </w:p>
        </w:tc>
      </w:tr>
      <w:tr w:rsidR="008C2833" w:rsidRPr="002F6EC5" w:rsidTr="0046271F">
        <w:trPr>
          <w:trHeight w:val="544"/>
        </w:trPr>
        <w:tc>
          <w:tcPr>
            <w:tcW w:w="1858" w:type="dxa"/>
            <w:shd w:val="clear" w:color="auto" w:fill="auto"/>
            <w:vAlign w:val="center"/>
          </w:tcPr>
          <w:p w:rsidR="008C2833" w:rsidRPr="002F6EC5" w:rsidRDefault="00191F22" w:rsidP="0081680B">
            <w:pPr>
              <w:rPr>
                <w:rFonts w:ascii="Times New Roman" w:hAnsi="Times New Roman"/>
                <w:szCs w:val="24"/>
              </w:rPr>
            </w:pPr>
            <w:r>
              <w:rPr>
                <w:rFonts w:ascii="Times New Roman" w:hAnsi="Times New Roman"/>
                <w:b/>
                <w:bCs/>
                <w:color w:val="FF0000"/>
                <w:szCs w:val="24"/>
              </w:rPr>
              <w:t>PG.2.2.b</w:t>
            </w:r>
            <w:r w:rsidR="004F5F91" w:rsidRPr="002F6EC5">
              <w:rPr>
                <w:rFonts w:ascii="Times New Roman" w:hAnsi="Times New Roman"/>
                <w:b/>
                <w:bCs/>
                <w:color w:val="FF0000"/>
                <w:szCs w:val="24"/>
              </w:rPr>
              <w:t>.</w:t>
            </w:r>
          </w:p>
        </w:tc>
        <w:tc>
          <w:tcPr>
            <w:tcW w:w="5333" w:type="dxa"/>
            <w:shd w:val="clear" w:color="auto" w:fill="auto"/>
            <w:vAlign w:val="center"/>
          </w:tcPr>
          <w:p w:rsidR="008C2833" w:rsidRPr="002F6EC5" w:rsidRDefault="00191F22" w:rsidP="0081680B">
            <w:pPr>
              <w:spacing w:after="0" w:line="240" w:lineRule="auto"/>
              <w:rPr>
                <w:rFonts w:ascii="Times New Roman" w:hAnsi="Times New Roman"/>
                <w:szCs w:val="24"/>
              </w:rPr>
            </w:pPr>
            <w:r w:rsidRPr="00191F22">
              <w:rPr>
                <w:rFonts w:ascii="Times New Roman" w:hAnsi="Times New Roman"/>
                <w:szCs w:val="24"/>
              </w:rPr>
              <w:t>Temel eğitimden ortaöğretime geçiş süreci ile ilgili bireysel görüşme yapılan 8.sınıf öğrenci oranı (%)</w:t>
            </w:r>
          </w:p>
        </w:tc>
        <w:tc>
          <w:tcPr>
            <w:tcW w:w="1170" w:type="dxa"/>
            <w:shd w:val="clear" w:color="auto" w:fill="auto"/>
            <w:noWrap/>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60</w:t>
            </w:r>
          </w:p>
        </w:tc>
        <w:tc>
          <w:tcPr>
            <w:tcW w:w="997" w:type="dxa"/>
            <w:shd w:val="clear" w:color="auto" w:fill="auto"/>
            <w:noWrap/>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65</w:t>
            </w:r>
          </w:p>
        </w:tc>
        <w:tc>
          <w:tcPr>
            <w:tcW w:w="1101"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70</w:t>
            </w:r>
          </w:p>
        </w:tc>
        <w:tc>
          <w:tcPr>
            <w:tcW w:w="1065"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85</w:t>
            </w:r>
          </w:p>
        </w:tc>
        <w:tc>
          <w:tcPr>
            <w:tcW w:w="1155"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90</w:t>
            </w:r>
          </w:p>
        </w:tc>
        <w:tc>
          <w:tcPr>
            <w:tcW w:w="1079" w:type="dxa"/>
            <w:vAlign w:val="center"/>
          </w:tcPr>
          <w:p w:rsidR="008C2833" w:rsidRPr="002F6EC5" w:rsidRDefault="00191F22" w:rsidP="0046271F">
            <w:pPr>
              <w:spacing w:after="0" w:line="240" w:lineRule="auto"/>
              <w:jc w:val="center"/>
              <w:rPr>
                <w:rFonts w:ascii="Times New Roman" w:hAnsi="Times New Roman"/>
                <w:szCs w:val="24"/>
              </w:rPr>
            </w:pPr>
            <w:r>
              <w:rPr>
                <w:rFonts w:ascii="Times New Roman" w:hAnsi="Times New Roman"/>
                <w:szCs w:val="24"/>
              </w:rPr>
              <w:t>95</w:t>
            </w:r>
          </w:p>
        </w:tc>
      </w:tr>
      <w:tr w:rsidR="008C2833" w:rsidRPr="002F6EC5" w:rsidTr="0046271F">
        <w:trPr>
          <w:trHeight w:val="544"/>
        </w:trPr>
        <w:tc>
          <w:tcPr>
            <w:tcW w:w="1858" w:type="dxa"/>
            <w:shd w:val="clear" w:color="auto" w:fill="auto"/>
            <w:vAlign w:val="center"/>
          </w:tcPr>
          <w:p w:rsidR="008C2833" w:rsidRPr="002F6EC5" w:rsidRDefault="00191F22" w:rsidP="0081680B">
            <w:pPr>
              <w:rPr>
                <w:rFonts w:ascii="Times New Roman" w:hAnsi="Times New Roman"/>
                <w:szCs w:val="24"/>
              </w:rPr>
            </w:pPr>
            <w:r>
              <w:rPr>
                <w:rFonts w:ascii="Times New Roman" w:hAnsi="Times New Roman"/>
                <w:b/>
                <w:bCs/>
                <w:color w:val="FF0000"/>
                <w:szCs w:val="24"/>
              </w:rPr>
              <w:t>PG.2.2.c</w:t>
            </w:r>
            <w:r w:rsidR="004F5F91" w:rsidRPr="002F6EC5">
              <w:rPr>
                <w:rFonts w:ascii="Times New Roman" w:hAnsi="Times New Roman"/>
                <w:b/>
                <w:bCs/>
                <w:color w:val="FF0000"/>
                <w:szCs w:val="24"/>
              </w:rPr>
              <w:t>.</w:t>
            </w:r>
          </w:p>
        </w:tc>
        <w:tc>
          <w:tcPr>
            <w:tcW w:w="5333" w:type="dxa"/>
            <w:shd w:val="clear" w:color="auto" w:fill="auto"/>
            <w:vAlign w:val="center"/>
          </w:tcPr>
          <w:p w:rsidR="008C2833" w:rsidRPr="002F6EC5" w:rsidRDefault="00191F22" w:rsidP="0081680B">
            <w:pPr>
              <w:spacing w:after="0" w:line="240" w:lineRule="auto"/>
              <w:rPr>
                <w:rFonts w:ascii="Times New Roman" w:hAnsi="Times New Roman"/>
                <w:szCs w:val="24"/>
              </w:rPr>
            </w:pPr>
            <w:r>
              <w:rPr>
                <w:rFonts w:ascii="Times New Roman" w:hAnsi="Times New Roman"/>
                <w:szCs w:val="24"/>
              </w:rPr>
              <w:t>Veli görüşme sayısının toplam veli sayısına oranı %</w:t>
            </w:r>
          </w:p>
        </w:tc>
        <w:tc>
          <w:tcPr>
            <w:tcW w:w="1170" w:type="dxa"/>
            <w:shd w:val="clear" w:color="auto" w:fill="auto"/>
            <w:noWrap/>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48</w:t>
            </w:r>
          </w:p>
        </w:tc>
        <w:tc>
          <w:tcPr>
            <w:tcW w:w="997" w:type="dxa"/>
            <w:shd w:val="clear" w:color="auto" w:fill="auto"/>
            <w:noWrap/>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52</w:t>
            </w:r>
          </w:p>
        </w:tc>
        <w:tc>
          <w:tcPr>
            <w:tcW w:w="1101" w:type="dxa"/>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55</w:t>
            </w:r>
          </w:p>
        </w:tc>
        <w:tc>
          <w:tcPr>
            <w:tcW w:w="1065" w:type="dxa"/>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60</w:t>
            </w:r>
          </w:p>
        </w:tc>
        <w:tc>
          <w:tcPr>
            <w:tcW w:w="1155" w:type="dxa"/>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65</w:t>
            </w:r>
          </w:p>
        </w:tc>
        <w:tc>
          <w:tcPr>
            <w:tcW w:w="1079" w:type="dxa"/>
            <w:vAlign w:val="center"/>
          </w:tcPr>
          <w:p w:rsidR="008C2833" w:rsidRPr="002F6EC5" w:rsidRDefault="00F217A6" w:rsidP="0046271F">
            <w:pPr>
              <w:spacing w:after="0" w:line="240" w:lineRule="auto"/>
              <w:jc w:val="center"/>
              <w:rPr>
                <w:rFonts w:ascii="Times New Roman" w:hAnsi="Times New Roman"/>
                <w:szCs w:val="24"/>
              </w:rPr>
            </w:pPr>
            <w:r>
              <w:rPr>
                <w:rFonts w:ascii="Times New Roman" w:hAnsi="Times New Roman"/>
                <w:szCs w:val="24"/>
              </w:rPr>
              <w:t>75</w:t>
            </w:r>
          </w:p>
        </w:tc>
      </w:tr>
      <w:tr w:rsidR="00DF5468" w:rsidRPr="002F6EC5" w:rsidTr="0046271F">
        <w:trPr>
          <w:trHeight w:val="544"/>
        </w:trPr>
        <w:tc>
          <w:tcPr>
            <w:tcW w:w="1858" w:type="dxa"/>
            <w:shd w:val="clear" w:color="auto" w:fill="auto"/>
            <w:vAlign w:val="center"/>
          </w:tcPr>
          <w:p w:rsidR="00DF5468" w:rsidRPr="002F6EC5" w:rsidRDefault="00191F22" w:rsidP="0081680B">
            <w:pPr>
              <w:rPr>
                <w:rFonts w:ascii="Times New Roman" w:hAnsi="Times New Roman"/>
                <w:b/>
                <w:bCs/>
                <w:color w:val="FF0000"/>
                <w:szCs w:val="24"/>
              </w:rPr>
            </w:pPr>
            <w:r>
              <w:rPr>
                <w:rFonts w:ascii="Times New Roman" w:hAnsi="Times New Roman"/>
                <w:b/>
                <w:bCs/>
                <w:color w:val="FF0000"/>
                <w:szCs w:val="24"/>
              </w:rPr>
              <w:t>PG.2.2.d</w:t>
            </w:r>
            <w:r w:rsidRPr="002F6EC5">
              <w:rPr>
                <w:rFonts w:ascii="Times New Roman" w:hAnsi="Times New Roman"/>
                <w:b/>
                <w:bCs/>
                <w:color w:val="FF0000"/>
                <w:szCs w:val="24"/>
              </w:rPr>
              <w:t>.</w:t>
            </w:r>
          </w:p>
        </w:tc>
        <w:tc>
          <w:tcPr>
            <w:tcW w:w="5333" w:type="dxa"/>
            <w:shd w:val="clear" w:color="auto" w:fill="auto"/>
            <w:vAlign w:val="center"/>
          </w:tcPr>
          <w:p w:rsidR="00DF5468" w:rsidRDefault="00DF5468" w:rsidP="0081680B">
            <w:pPr>
              <w:spacing w:after="0" w:line="240" w:lineRule="auto"/>
              <w:rPr>
                <w:rFonts w:ascii="Times New Roman" w:hAnsi="Times New Roman"/>
                <w:szCs w:val="24"/>
              </w:rPr>
            </w:pPr>
            <w:r>
              <w:rPr>
                <w:rFonts w:ascii="Times New Roman" w:hAnsi="Times New Roman"/>
                <w:szCs w:val="24"/>
              </w:rPr>
              <w:t>Tanıtımı yapılan okul sayısı</w:t>
            </w:r>
          </w:p>
        </w:tc>
        <w:tc>
          <w:tcPr>
            <w:tcW w:w="1170" w:type="dxa"/>
            <w:shd w:val="clear" w:color="auto" w:fill="auto"/>
            <w:noWrap/>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10</w:t>
            </w:r>
          </w:p>
        </w:tc>
        <w:tc>
          <w:tcPr>
            <w:tcW w:w="997" w:type="dxa"/>
            <w:shd w:val="clear" w:color="auto" w:fill="auto"/>
            <w:noWrap/>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15</w:t>
            </w:r>
          </w:p>
        </w:tc>
        <w:tc>
          <w:tcPr>
            <w:tcW w:w="1101" w:type="dxa"/>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20</w:t>
            </w:r>
          </w:p>
        </w:tc>
        <w:tc>
          <w:tcPr>
            <w:tcW w:w="1065" w:type="dxa"/>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25</w:t>
            </w:r>
          </w:p>
        </w:tc>
        <w:tc>
          <w:tcPr>
            <w:tcW w:w="1155" w:type="dxa"/>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30</w:t>
            </w:r>
          </w:p>
        </w:tc>
        <w:tc>
          <w:tcPr>
            <w:tcW w:w="1079" w:type="dxa"/>
            <w:vAlign w:val="center"/>
          </w:tcPr>
          <w:p w:rsidR="00DF5468" w:rsidRDefault="00191F22" w:rsidP="0046271F">
            <w:pPr>
              <w:spacing w:after="0" w:line="240" w:lineRule="auto"/>
              <w:jc w:val="center"/>
              <w:rPr>
                <w:rFonts w:ascii="Times New Roman" w:hAnsi="Times New Roman"/>
                <w:szCs w:val="24"/>
              </w:rPr>
            </w:pPr>
            <w:r>
              <w:rPr>
                <w:rFonts w:ascii="Times New Roman" w:hAnsi="Times New Roman"/>
                <w:szCs w:val="24"/>
              </w:rPr>
              <w:t>35</w:t>
            </w:r>
          </w:p>
        </w:tc>
      </w:tr>
      <w:tr w:rsidR="00DF5468" w:rsidRPr="002F6EC5" w:rsidTr="0046271F">
        <w:trPr>
          <w:trHeight w:val="544"/>
        </w:trPr>
        <w:tc>
          <w:tcPr>
            <w:tcW w:w="1858" w:type="dxa"/>
            <w:shd w:val="clear" w:color="auto" w:fill="auto"/>
            <w:vAlign w:val="center"/>
          </w:tcPr>
          <w:p w:rsidR="00DF5468" w:rsidRPr="002F6EC5" w:rsidRDefault="00191F22" w:rsidP="0081680B">
            <w:pPr>
              <w:rPr>
                <w:rFonts w:ascii="Times New Roman" w:hAnsi="Times New Roman"/>
                <w:b/>
                <w:bCs/>
                <w:color w:val="FF0000"/>
                <w:szCs w:val="24"/>
              </w:rPr>
            </w:pPr>
            <w:r>
              <w:rPr>
                <w:rFonts w:ascii="Times New Roman" w:hAnsi="Times New Roman"/>
                <w:b/>
                <w:bCs/>
                <w:color w:val="FF0000"/>
                <w:szCs w:val="24"/>
              </w:rPr>
              <w:t>PG.2.2.e</w:t>
            </w:r>
            <w:r w:rsidRPr="002F6EC5">
              <w:rPr>
                <w:rFonts w:ascii="Times New Roman" w:hAnsi="Times New Roman"/>
                <w:b/>
                <w:bCs/>
                <w:color w:val="FF0000"/>
                <w:szCs w:val="24"/>
              </w:rPr>
              <w:t>.</w:t>
            </w:r>
          </w:p>
        </w:tc>
        <w:tc>
          <w:tcPr>
            <w:tcW w:w="5333" w:type="dxa"/>
            <w:shd w:val="clear" w:color="auto" w:fill="auto"/>
            <w:vAlign w:val="center"/>
          </w:tcPr>
          <w:p w:rsidR="00DF5468" w:rsidRDefault="00191F22" w:rsidP="0081680B">
            <w:pPr>
              <w:spacing w:after="0" w:line="240" w:lineRule="auto"/>
              <w:rPr>
                <w:rFonts w:ascii="Times New Roman" w:hAnsi="Times New Roman"/>
                <w:szCs w:val="24"/>
              </w:rPr>
            </w:pPr>
            <w:r>
              <w:rPr>
                <w:sz w:val="22"/>
                <w:szCs w:val="22"/>
              </w:rPr>
              <w:t>Meslek gruplarından çağrılan kişi sayısı</w:t>
            </w:r>
          </w:p>
        </w:tc>
        <w:tc>
          <w:tcPr>
            <w:tcW w:w="1170" w:type="dxa"/>
            <w:shd w:val="clear" w:color="auto" w:fill="auto"/>
            <w:noWrap/>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1</w:t>
            </w:r>
          </w:p>
        </w:tc>
        <w:tc>
          <w:tcPr>
            <w:tcW w:w="997" w:type="dxa"/>
            <w:shd w:val="clear" w:color="auto" w:fill="auto"/>
            <w:noWrap/>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2</w:t>
            </w:r>
          </w:p>
        </w:tc>
        <w:tc>
          <w:tcPr>
            <w:tcW w:w="1101" w:type="dxa"/>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3</w:t>
            </w:r>
          </w:p>
        </w:tc>
        <w:tc>
          <w:tcPr>
            <w:tcW w:w="1065" w:type="dxa"/>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4</w:t>
            </w:r>
          </w:p>
        </w:tc>
        <w:tc>
          <w:tcPr>
            <w:tcW w:w="1155" w:type="dxa"/>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5</w:t>
            </w:r>
          </w:p>
        </w:tc>
        <w:tc>
          <w:tcPr>
            <w:tcW w:w="1079" w:type="dxa"/>
            <w:vAlign w:val="center"/>
          </w:tcPr>
          <w:p w:rsidR="00DF5468" w:rsidRDefault="00F95F94" w:rsidP="0046271F">
            <w:pPr>
              <w:spacing w:after="0" w:line="240" w:lineRule="auto"/>
              <w:jc w:val="center"/>
              <w:rPr>
                <w:rFonts w:ascii="Times New Roman" w:hAnsi="Times New Roman"/>
                <w:szCs w:val="24"/>
              </w:rPr>
            </w:pPr>
            <w:r>
              <w:rPr>
                <w:rFonts w:ascii="Times New Roman" w:hAnsi="Times New Roman"/>
                <w:szCs w:val="24"/>
              </w:rPr>
              <w:t>6</w:t>
            </w:r>
          </w:p>
        </w:tc>
      </w:tr>
    </w:tbl>
    <w:p w:rsidR="00BC2D21" w:rsidRDefault="00BC2D21" w:rsidP="00FF2D29">
      <w:pPr>
        <w:rPr>
          <w:rFonts w:ascii="Times New Roman" w:hAnsi="Times New Roman"/>
          <w:b/>
          <w:szCs w:val="24"/>
        </w:rPr>
      </w:pPr>
    </w:p>
    <w:p w:rsidR="008C2833" w:rsidRPr="002F6EC5" w:rsidRDefault="008C2833" w:rsidP="00FF2D29">
      <w:pPr>
        <w:rPr>
          <w:rFonts w:ascii="Times New Roman" w:hAnsi="Times New Roman"/>
          <w:b/>
          <w:szCs w:val="24"/>
        </w:rPr>
      </w:pPr>
      <w:r w:rsidRPr="002F6EC5">
        <w:rPr>
          <w:rFonts w:ascii="Times New Roman" w:hAnsi="Times New Roman"/>
          <w:b/>
          <w:szCs w:val="24"/>
        </w:rPr>
        <w:t>Eylemler</w:t>
      </w:r>
    </w:p>
    <w:tbl>
      <w:tblPr>
        <w:tblW w:w="4878" w:type="pct"/>
        <w:tblLayout w:type="fixed"/>
        <w:tblCellMar>
          <w:left w:w="70" w:type="dxa"/>
          <w:right w:w="70" w:type="dxa"/>
        </w:tblCellMar>
        <w:tblLook w:val="04A0"/>
      </w:tblPr>
      <w:tblGrid>
        <w:gridCol w:w="966"/>
        <w:gridCol w:w="6363"/>
        <w:gridCol w:w="3179"/>
        <w:gridCol w:w="3182"/>
      </w:tblGrid>
      <w:tr w:rsidR="008C2833" w:rsidRPr="002F6EC5" w:rsidTr="0009007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2F6EC5" w:rsidRDefault="008C2833" w:rsidP="0081680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2F6EC5" w:rsidRDefault="008C2833" w:rsidP="0081680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2F6EC5" w:rsidRDefault="008C2833" w:rsidP="0081680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2F6EC5" w:rsidRDefault="008C2833" w:rsidP="0081680B">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Eylem Tarihi</w:t>
            </w:r>
          </w:p>
        </w:tc>
      </w:tr>
      <w:tr w:rsidR="003870E4" w:rsidRPr="002F6EC5" w:rsidTr="0009007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870E4" w:rsidRPr="002F6EC5" w:rsidRDefault="004F5F91" w:rsidP="00B72467">
            <w:pPr>
              <w:spacing w:after="0" w:line="240" w:lineRule="auto"/>
              <w:jc w:val="center"/>
              <w:rPr>
                <w:rFonts w:ascii="Times New Roman" w:hAnsi="Times New Roman"/>
                <w:b/>
                <w:bCs/>
                <w:color w:val="000000"/>
                <w:szCs w:val="24"/>
              </w:rPr>
            </w:pPr>
            <w:r w:rsidRPr="002F6EC5">
              <w:rPr>
                <w:rFonts w:ascii="Times New Roman" w:hAnsi="Times New Roman"/>
                <w:b/>
                <w:bCs/>
                <w:color w:val="000000"/>
                <w:szCs w:val="24"/>
              </w:rPr>
              <w:t>2.2.</w:t>
            </w:r>
            <w:r w:rsidR="00B72467">
              <w:rPr>
                <w:rFonts w:ascii="Times New Roman" w:hAnsi="Times New Roman"/>
                <w:b/>
                <w:bCs/>
                <w:color w:val="000000"/>
                <w:szCs w:val="24"/>
              </w:rPr>
              <w:t>1</w:t>
            </w:r>
            <w:r w:rsidRPr="002F6EC5">
              <w:rPr>
                <w:rFonts w:ascii="Times New Roman" w:hAnsi="Times New Roman"/>
                <w:b/>
                <w:bCs/>
                <w:color w:val="000000"/>
                <w:szCs w:val="24"/>
              </w:rPr>
              <w:t>.</w:t>
            </w:r>
          </w:p>
        </w:tc>
        <w:tc>
          <w:tcPr>
            <w:tcW w:w="2324" w:type="pct"/>
            <w:tcBorders>
              <w:top w:val="nil"/>
              <w:left w:val="nil"/>
              <w:bottom w:val="single" w:sz="8" w:space="0" w:color="auto"/>
              <w:right w:val="single" w:sz="8" w:space="0" w:color="auto"/>
            </w:tcBorders>
            <w:shd w:val="clear" w:color="auto" w:fill="auto"/>
            <w:vAlign w:val="center"/>
          </w:tcPr>
          <w:p w:rsidR="003870E4" w:rsidRPr="0068273E" w:rsidRDefault="00191F22" w:rsidP="003B6BD1">
            <w:pPr>
              <w:spacing w:after="0" w:line="240" w:lineRule="auto"/>
              <w:rPr>
                <w:rFonts w:ascii="Times New Roman" w:hAnsi="Times New Roman"/>
                <w:szCs w:val="24"/>
              </w:rPr>
            </w:pPr>
            <w:r w:rsidRPr="00191F22">
              <w:rPr>
                <w:rFonts w:ascii="Times New Roman" w:hAnsi="Times New Roman"/>
                <w:szCs w:val="24"/>
              </w:rPr>
              <w:t>Yetiştirme kurslarına öğrenciler teşvik edilecek ve devamları sağlanacak.</w:t>
            </w:r>
          </w:p>
        </w:tc>
        <w:tc>
          <w:tcPr>
            <w:tcW w:w="1161" w:type="pct"/>
            <w:tcBorders>
              <w:top w:val="nil"/>
              <w:left w:val="nil"/>
              <w:bottom w:val="single" w:sz="8" w:space="0" w:color="auto"/>
              <w:right w:val="single" w:sz="8" w:space="0" w:color="auto"/>
            </w:tcBorders>
            <w:shd w:val="clear" w:color="auto" w:fill="auto"/>
            <w:vAlign w:val="center"/>
          </w:tcPr>
          <w:p w:rsidR="003870E4" w:rsidRPr="002F6EC5" w:rsidRDefault="00E06425" w:rsidP="00E06425">
            <w:pPr>
              <w:spacing w:after="0" w:line="240" w:lineRule="auto"/>
              <w:rPr>
                <w:rFonts w:ascii="Times New Roman" w:hAnsi="Times New Roman"/>
                <w:color w:val="000000"/>
                <w:szCs w:val="24"/>
              </w:rPr>
            </w:pPr>
            <w:r>
              <w:rPr>
                <w:rFonts w:ascii="Times New Roman" w:hAnsi="Times New Roman"/>
                <w:color w:val="000000"/>
                <w:szCs w:val="24"/>
              </w:rPr>
              <w:t>Okul idaresi,</w:t>
            </w:r>
            <w:r w:rsidR="0068273E">
              <w:rPr>
                <w:rFonts w:ascii="Times New Roman" w:hAnsi="Times New Roman"/>
                <w:color w:val="000000"/>
                <w:szCs w:val="24"/>
              </w:rPr>
              <w:t xml:space="preserve"> öğretmenler</w:t>
            </w:r>
          </w:p>
        </w:tc>
        <w:tc>
          <w:tcPr>
            <w:tcW w:w="1162" w:type="pct"/>
            <w:tcBorders>
              <w:top w:val="nil"/>
              <w:left w:val="nil"/>
              <w:bottom w:val="single" w:sz="8" w:space="0" w:color="auto"/>
              <w:right w:val="single" w:sz="8" w:space="0" w:color="auto"/>
            </w:tcBorders>
            <w:shd w:val="clear" w:color="auto" w:fill="auto"/>
            <w:vAlign w:val="center"/>
          </w:tcPr>
          <w:p w:rsidR="003870E4" w:rsidRPr="002F6EC5" w:rsidRDefault="00F95F94" w:rsidP="00B72467">
            <w:pPr>
              <w:spacing w:after="0" w:line="240" w:lineRule="auto"/>
              <w:rPr>
                <w:rFonts w:ascii="Times New Roman" w:hAnsi="Times New Roman"/>
                <w:color w:val="000000"/>
                <w:szCs w:val="24"/>
              </w:rPr>
            </w:pPr>
            <w:r>
              <w:rPr>
                <w:color w:val="000000"/>
                <w:szCs w:val="24"/>
              </w:rPr>
              <w:t>Eğitim öğretim yılı süresince</w:t>
            </w:r>
          </w:p>
        </w:tc>
      </w:tr>
      <w:tr w:rsidR="003870E4" w:rsidRPr="002F6EC5" w:rsidTr="0009007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870E4" w:rsidRPr="002F6EC5" w:rsidRDefault="00B72467" w:rsidP="003870E4">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2.2.2</w:t>
            </w:r>
            <w:r w:rsidR="004F5F91" w:rsidRPr="002F6EC5">
              <w:rPr>
                <w:rFonts w:ascii="Times New Roman" w:hAnsi="Times New Roman"/>
                <w:b/>
                <w:bCs/>
                <w:color w:val="000000"/>
                <w:szCs w:val="24"/>
              </w:rPr>
              <w:t>.</w:t>
            </w:r>
          </w:p>
        </w:tc>
        <w:tc>
          <w:tcPr>
            <w:tcW w:w="2324" w:type="pct"/>
            <w:tcBorders>
              <w:top w:val="nil"/>
              <w:left w:val="nil"/>
              <w:bottom w:val="single" w:sz="8" w:space="0" w:color="auto"/>
              <w:right w:val="single" w:sz="8" w:space="0" w:color="auto"/>
            </w:tcBorders>
            <w:shd w:val="clear" w:color="auto" w:fill="auto"/>
            <w:vAlign w:val="center"/>
          </w:tcPr>
          <w:p w:rsidR="003870E4" w:rsidRPr="0068273E" w:rsidRDefault="00191F22" w:rsidP="0068273E">
            <w:pPr>
              <w:spacing w:after="0" w:line="240" w:lineRule="auto"/>
              <w:rPr>
                <w:rFonts w:ascii="Times New Roman" w:hAnsi="Times New Roman"/>
                <w:szCs w:val="24"/>
              </w:rPr>
            </w:pPr>
            <w:r w:rsidRPr="00191F22">
              <w:rPr>
                <w:rFonts w:ascii="Times New Roman" w:hAnsi="Times New Roman"/>
                <w:szCs w:val="24"/>
              </w:rPr>
              <w:t>Yıl içerisinde tüm 8. Sınıf öğrencilerine ulaşılıp Temel eğitimden ortaöğretime geçiş süreciyle ilgili bireysel görüşmeler yapılacak.</w:t>
            </w:r>
          </w:p>
        </w:tc>
        <w:tc>
          <w:tcPr>
            <w:tcW w:w="1161" w:type="pct"/>
            <w:tcBorders>
              <w:top w:val="nil"/>
              <w:left w:val="nil"/>
              <w:bottom w:val="single" w:sz="8" w:space="0" w:color="auto"/>
              <w:right w:val="single" w:sz="8" w:space="0" w:color="auto"/>
            </w:tcBorders>
            <w:shd w:val="clear" w:color="auto" w:fill="auto"/>
            <w:vAlign w:val="center"/>
          </w:tcPr>
          <w:p w:rsidR="003870E4" w:rsidRPr="002F6EC5" w:rsidRDefault="0068273E" w:rsidP="003B6BD1">
            <w:pPr>
              <w:spacing w:after="0" w:line="240" w:lineRule="auto"/>
              <w:rPr>
                <w:rFonts w:ascii="Times New Roman" w:hAnsi="Times New Roman"/>
                <w:color w:val="000000"/>
                <w:szCs w:val="24"/>
              </w:rPr>
            </w:pPr>
            <w:r>
              <w:rPr>
                <w:rFonts w:ascii="Times New Roman" w:hAnsi="Times New Roman"/>
                <w:szCs w:val="24"/>
              </w:rPr>
              <w:t>Sınıf öğretmenleri, Okul idaresi, Öğrenci velisi</w:t>
            </w:r>
          </w:p>
        </w:tc>
        <w:tc>
          <w:tcPr>
            <w:tcW w:w="1162" w:type="pct"/>
            <w:tcBorders>
              <w:top w:val="nil"/>
              <w:left w:val="nil"/>
              <w:bottom w:val="single" w:sz="8" w:space="0" w:color="auto"/>
              <w:right w:val="single" w:sz="8" w:space="0" w:color="auto"/>
            </w:tcBorders>
            <w:shd w:val="clear" w:color="auto" w:fill="auto"/>
            <w:vAlign w:val="center"/>
          </w:tcPr>
          <w:p w:rsidR="003870E4" w:rsidRPr="002F6EC5" w:rsidRDefault="00F95F94" w:rsidP="003B6BD1">
            <w:pPr>
              <w:spacing w:after="0" w:line="240" w:lineRule="auto"/>
              <w:rPr>
                <w:rFonts w:ascii="Times New Roman" w:hAnsi="Times New Roman"/>
                <w:color w:val="000000"/>
                <w:szCs w:val="24"/>
              </w:rPr>
            </w:pPr>
            <w:r>
              <w:rPr>
                <w:color w:val="000000"/>
                <w:szCs w:val="24"/>
              </w:rPr>
              <w:t>Eğitim öğretim yılı süresince</w:t>
            </w:r>
          </w:p>
        </w:tc>
      </w:tr>
      <w:tr w:rsidR="003870E4" w:rsidRPr="002F6EC5" w:rsidTr="0009007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870E4" w:rsidRPr="002F6EC5" w:rsidRDefault="00B72467" w:rsidP="003870E4">
            <w:pPr>
              <w:spacing w:after="0" w:line="240" w:lineRule="auto"/>
              <w:jc w:val="center"/>
              <w:rPr>
                <w:rFonts w:ascii="Times New Roman" w:hAnsi="Times New Roman"/>
                <w:b/>
                <w:bCs/>
                <w:color w:val="000000"/>
                <w:szCs w:val="24"/>
              </w:rPr>
            </w:pPr>
            <w:r>
              <w:rPr>
                <w:rFonts w:ascii="Times New Roman" w:hAnsi="Times New Roman"/>
                <w:b/>
                <w:bCs/>
                <w:color w:val="000000"/>
                <w:szCs w:val="24"/>
              </w:rPr>
              <w:t>2.2.3</w:t>
            </w:r>
            <w:r w:rsidR="004F5F91" w:rsidRPr="002F6EC5">
              <w:rPr>
                <w:rFonts w:ascii="Times New Roman" w:hAnsi="Times New Roman"/>
                <w:b/>
                <w:bCs/>
                <w:color w:val="000000"/>
                <w:szCs w:val="24"/>
              </w:rPr>
              <w:t>.</w:t>
            </w:r>
          </w:p>
        </w:tc>
        <w:tc>
          <w:tcPr>
            <w:tcW w:w="2324" w:type="pct"/>
            <w:tcBorders>
              <w:top w:val="nil"/>
              <w:left w:val="nil"/>
              <w:bottom w:val="single" w:sz="8" w:space="0" w:color="auto"/>
              <w:right w:val="single" w:sz="8" w:space="0" w:color="auto"/>
            </w:tcBorders>
            <w:shd w:val="clear" w:color="auto" w:fill="auto"/>
            <w:vAlign w:val="center"/>
          </w:tcPr>
          <w:p w:rsidR="003870E4" w:rsidRPr="002F6EC5" w:rsidRDefault="00333FC1" w:rsidP="003B6BD1">
            <w:pPr>
              <w:spacing w:after="0" w:line="240" w:lineRule="auto"/>
              <w:rPr>
                <w:rFonts w:ascii="Times New Roman" w:hAnsi="Times New Roman"/>
                <w:szCs w:val="24"/>
                <w:highlight w:val="green"/>
              </w:rPr>
            </w:pPr>
            <w:r w:rsidRPr="00333FC1">
              <w:rPr>
                <w:rFonts w:ascii="Times New Roman" w:hAnsi="Times New Roman"/>
                <w:szCs w:val="24"/>
              </w:rPr>
              <w:t>Okulda sunulan rehberlik hizmetleri konusunda veli ve öğrencileri bilgilendirme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3870E4" w:rsidRPr="002F6EC5" w:rsidRDefault="00333FC1" w:rsidP="003B6BD1">
            <w:pPr>
              <w:spacing w:after="0" w:line="240" w:lineRule="auto"/>
              <w:rPr>
                <w:rFonts w:ascii="Times New Roman" w:hAnsi="Times New Roman"/>
                <w:color w:val="000000"/>
                <w:szCs w:val="24"/>
              </w:rPr>
            </w:pPr>
            <w:r>
              <w:rPr>
                <w:rFonts w:ascii="Times New Roman" w:hAnsi="Times New Roman"/>
                <w:color w:val="000000"/>
                <w:szCs w:val="24"/>
              </w:rPr>
              <w:t>Okul idaresi</w:t>
            </w:r>
            <w:r w:rsidR="00E06425">
              <w:rPr>
                <w:rFonts w:ascii="Times New Roman" w:hAnsi="Times New Roman"/>
                <w:color w:val="000000"/>
                <w:szCs w:val="24"/>
              </w:rPr>
              <w:t>, Öğretmenler</w:t>
            </w:r>
          </w:p>
        </w:tc>
        <w:tc>
          <w:tcPr>
            <w:tcW w:w="1162" w:type="pct"/>
            <w:tcBorders>
              <w:top w:val="nil"/>
              <w:left w:val="nil"/>
              <w:bottom w:val="single" w:sz="8" w:space="0" w:color="auto"/>
              <w:right w:val="single" w:sz="8" w:space="0" w:color="auto"/>
            </w:tcBorders>
            <w:shd w:val="clear" w:color="auto" w:fill="auto"/>
            <w:vAlign w:val="center"/>
          </w:tcPr>
          <w:p w:rsidR="003870E4" w:rsidRPr="002F6EC5" w:rsidRDefault="00F95F94" w:rsidP="003B6BD1">
            <w:pPr>
              <w:spacing w:after="0" w:line="240" w:lineRule="auto"/>
              <w:rPr>
                <w:rFonts w:ascii="Times New Roman" w:hAnsi="Times New Roman"/>
                <w:color w:val="000000"/>
                <w:szCs w:val="24"/>
              </w:rPr>
            </w:pPr>
            <w:r>
              <w:rPr>
                <w:color w:val="000000"/>
                <w:szCs w:val="24"/>
              </w:rPr>
              <w:t>Eğitim öğretim yılı süresince</w:t>
            </w:r>
          </w:p>
        </w:tc>
      </w:tr>
      <w:tr w:rsidR="003870E4" w:rsidRPr="002F6EC5" w:rsidTr="00F95F94">
        <w:trPr>
          <w:trHeight w:val="567"/>
        </w:trPr>
        <w:tc>
          <w:tcPr>
            <w:tcW w:w="353" w:type="pct"/>
            <w:tcBorders>
              <w:top w:val="nil"/>
              <w:left w:val="single" w:sz="8" w:space="0" w:color="auto"/>
              <w:bottom w:val="nil"/>
              <w:right w:val="single" w:sz="8" w:space="0" w:color="auto"/>
            </w:tcBorders>
            <w:shd w:val="clear" w:color="auto" w:fill="auto"/>
            <w:noWrap/>
            <w:vAlign w:val="center"/>
          </w:tcPr>
          <w:p w:rsidR="003870E4" w:rsidRPr="002F6EC5" w:rsidRDefault="00B72467" w:rsidP="003870E4">
            <w:pPr>
              <w:spacing w:after="0" w:line="240" w:lineRule="auto"/>
              <w:jc w:val="center"/>
              <w:rPr>
                <w:rFonts w:ascii="Times New Roman" w:hAnsi="Times New Roman"/>
                <w:b/>
                <w:bCs/>
                <w:color w:val="000000"/>
                <w:szCs w:val="24"/>
              </w:rPr>
            </w:pPr>
            <w:r>
              <w:rPr>
                <w:rFonts w:ascii="Times New Roman" w:hAnsi="Times New Roman"/>
                <w:b/>
                <w:bCs/>
                <w:color w:val="000000"/>
                <w:szCs w:val="24"/>
              </w:rPr>
              <w:t>2.2.4</w:t>
            </w:r>
            <w:r w:rsidR="004F5F91" w:rsidRPr="002F6EC5">
              <w:rPr>
                <w:rFonts w:ascii="Times New Roman" w:hAnsi="Times New Roman"/>
                <w:b/>
                <w:bCs/>
                <w:color w:val="000000"/>
                <w:szCs w:val="24"/>
              </w:rPr>
              <w:t>.</w:t>
            </w:r>
          </w:p>
        </w:tc>
        <w:tc>
          <w:tcPr>
            <w:tcW w:w="2324" w:type="pct"/>
            <w:tcBorders>
              <w:top w:val="nil"/>
              <w:left w:val="nil"/>
              <w:bottom w:val="nil"/>
              <w:right w:val="single" w:sz="8" w:space="0" w:color="auto"/>
            </w:tcBorders>
            <w:shd w:val="clear" w:color="auto" w:fill="auto"/>
            <w:vAlign w:val="center"/>
          </w:tcPr>
          <w:p w:rsidR="003870E4" w:rsidRPr="002F6EC5" w:rsidRDefault="00333FC1" w:rsidP="003B6BD1">
            <w:pPr>
              <w:spacing w:after="0" w:line="240" w:lineRule="auto"/>
              <w:rPr>
                <w:rFonts w:ascii="Times New Roman" w:hAnsi="Times New Roman"/>
                <w:szCs w:val="24"/>
                <w:highlight w:val="green"/>
              </w:rPr>
            </w:pPr>
            <w:r w:rsidRPr="00333FC1">
              <w:rPr>
                <w:rFonts w:ascii="Times New Roman" w:hAnsi="Times New Roman"/>
                <w:szCs w:val="24"/>
              </w:rPr>
              <w:t>Ortaöğretime geçişte okul türü seçimlerinde veli ve öğrenci</w:t>
            </w:r>
            <w:r w:rsidR="00191F22">
              <w:rPr>
                <w:rFonts w:ascii="Times New Roman" w:hAnsi="Times New Roman"/>
                <w:szCs w:val="24"/>
              </w:rPr>
              <w:t xml:space="preserve">ler için il genelindeki tüm okulların ve il dışındaki </w:t>
            </w:r>
            <w:r w:rsidR="00F95F94">
              <w:rPr>
                <w:rFonts w:ascii="Times New Roman" w:hAnsi="Times New Roman"/>
                <w:szCs w:val="24"/>
              </w:rPr>
              <w:t xml:space="preserve">bazı okullar hakkında </w:t>
            </w:r>
            <w:r w:rsidRPr="00333FC1">
              <w:rPr>
                <w:rFonts w:ascii="Times New Roman" w:hAnsi="Times New Roman"/>
                <w:szCs w:val="24"/>
              </w:rPr>
              <w:t xml:space="preserve"> bilgilendirme çalışmaları yapılacaktır.</w:t>
            </w:r>
          </w:p>
        </w:tc>
        <w:tc>
          <w:tcPr>
            <w:tcW w:w="1161" w:type="pct"/>
            <w:tcBorders>
              <w:top w:val="nil"/>
              <w:left w:val="nil"/>
              <w:bottom w:val="nil"/>
              <w:right w:val="single" w:sz="8" w:space="0" w:color="auto"/>
            </w:tcBorders>
            <w:shd w:val="clear" w:color="auto" w:fill="auto"/>
            <w:vAlign w:val="center"/>
          </w:tcPr>
          <w:p w:rsidR="007E3128" w:rsidRDefault="007E3128" w:rsidP="003B6BD1">
            <w:pPr>
              <w:spacing w:after="0" w:line="240" w:lineRule="auto"/>
              <w:rPr>
                <w:rFonts w:ascii="Times New Roman" w:hAnsi="Times New Roman"/>
                <w:color w:val="000000"/>
                <w:szCs w:val="24"/>
              </w:rPr>
            </w:pPr>
          </w:p>
          <w:p w:rsidR="003870E4" w:rsidRPr="002F6EC5" w:rsidRDefault="00DF5468" w:rsidP="003B6BD1">
            <w:pPr>
              <w:spacing w:after="0" w:line="240" w:lineRule="auto"/>
              <w:rPr>
                <w:rFonts w:ascii="Times New Roman" w:hAnsi="Times New Roman"/>
                <w:color w:val="000000"/>
                <w:szCs w:val="24"/>
              </w:rPr>
            </w:pPr>
            <w:r>
              <w:rPr>
                <w:rFonts w:ascii="Times New Roman" w:hAnsi="Times New Roman"/>
                <w:color w:val="000000"/>
                <w:szCs w:val="24"/>
              </w:rPr>
              <w:t>O</w:t>
            </w:r>
            <w:r w:rsidR="00333FC1">
              <w:rPr>
                <w:rFonts w:ascii="Times New Roman" w:hAnsi="Times New Roman"/>
                <w:color w:val="000000"/>
                <w:szCs w:val="24"/>
              </w:rPr>
              <w:t>kul idaresi</w:t>
            </w:r>
            <w:r w:rsidR="00F95F94">
              <w:rPr>
                <w:rFonts w:ascii="Times New Roman" w:hAnsi="Times New Roman"/>
                <w:color w:val="000000"/>
                <w:szCs w:val="24"/>
              </w:rPr>
              <w:t>, Öğretmenler</w:t>
            </w:r>
          </w:p>
        </w:tc>
        <w:tc>
          <w:tcPr>
            <w:tcW w:w="1162" w:type="pct"/>
            <w:tcBorders>
              <w:top w:val="nil"/>
              <w:left w:val="nil"/>
              <w:bottom w:val="nil"/>
              <w:right w:val="single" w:sz="8" w:space="0" w:color="auto"/>
            </w:tcBorders>
            <w:shd w:val="clear" w:color="auto" w:fill="auto"/>
            <w:vAlign w:val="center"/>
          </w:tcPr>
          <w:p w:rsidR="003870E4" w:rsidRPr="002F6EC5" w:rsidRDefault="00F95F94" w:rsidP="003B6BD1">
            <w:pPr>
              <w:spacing w:after="0" w:line="240" w:lineRule="auto"/>
              <w:rPr>
                <w:rFonts w:ascii="Times New Roman" w:hAnsi="Times New Roman"/>
                <w:color w:val="000000"/>
                <w:szCs w:val="24"/>
              </w:rPr>
            </w:pPr>
            <w:r>
              <w:rPr>
                <w:color w:val="000000"/>
                <w:szCs w:val="24"/>
              </w:rPr>
              <w:t>Eğitim öğretim yılı süresince</w:t>
            </w:r>
          </w:p>
        </w:tc>
      </w:tr>
      <w:tr w:rsidR="00F95F94" w:rsidRPr="002F6EC5" w:rsidTr="00F95F94">
        <w:trPr>
          <w:trHeight w:val="100"/>
        </w:trPr>
        <w:tc>
          <w:tcPr>
            <w:tcW w:w="353" w:type="pct"/>
            <w:tcBorders>
              <w:top w:val="nil"/>
              <w:left w:val="single" w:sz="8" w:space="0" w:color="auto"/>
              <w:bottom w:val="single" w:sz="4" w:space="0" w:color="auto"/>
              <w:right w:val="single" w:sz="8" w:space="0" w:color="auto"/>
            </w:tcBorders>
            <w:shd w:val="clear" w:color="auto" w:fill="auto"/>
            <w:noWrap/>
            <w:vAlign w:val="center"/>
          </w:tcPr>
          <w:p w:rsidR="00F95F94" w:rsidRPr="00F95F94" w:rsidRDefault="00F95F94" w:rsidP="003870E4">
            <w:pPr>
              <w:spacing w:after="0" w:line="240" w:lineRule="auto"/>
              <w:jc w:val="center"/>
              <w:rPr>
                <w:rFonts w:ascii="Times New Roman" w:hAnsi="Times New Roman"/>
                <w:b/>
                <w:bCs/>
                <w:color w:val="000000"/>
                <w:szCs w:val="24"/>
              </w:rPr>
            </w:pPr>
          </w:p>
        </w:tc>
        <w:tc>
          <w:tcPr>
            <w:tcW w:w="2324" w:type="pct"/>
            <w:tcBorders>
              <w:top w:val="nil"/>
              <w:left w:val="nil"/>
              <w:bottom w:val="single" w:sz="4" w:space="0" w:color="auto"/>
              <w:right w:val="single" w:sz="8" w:space="0" w:color="auto"/>
            </w:tcBorders>
            <w:shd w:val="clear" w:color="auto" w:fill="auto"/>
            <w:vAlign w:val="center"/>
          </w:tcPr>
          <w:p w:rsidR="00F95F94" w:rsidRPr="00333FC1" w:rsidRDefault="00F95F94" w:rsidP="003B6BD1">
            <w:pPr>
              <w:spacing w:after="0" w:line="240" w:lineRule="auto"/>
              <w:rPr>
                <w:rFonts w:ascii="Times New Roman" w:hAnsi="Times New Roman"/>
                <w:szCs w:val="24"/>
              </w:rPr>
            </w:pPr>
          </w:p>
        </w:tc>
        <w:tc>
          <w:tcPr>
            <w:tcW w:w="1161" w:type="pct"/>
            <w:tcBorders>
              <w:top w:val="nil"/>
              <w:left w:val="nil"/>
              <w:bottom w:val="single" w:sz="4" w:space="0" w:color="auto"/>
              <w:right w:val="single" w:sz="8" w:space="0" w:color="auto"/>
            </w:tcBorders>
            <w:shd w:val="clear" w:color="auto" w:fill="auto"/>
            <w:vAlign w:val="center"/>
          </w:tcPr>
          <w:p w:rsidR="00F95F94" w:rsidRDefault="00F95F94" w:rsidP="003B6BD1">
            <w:pPr>
              <w:spacing w:after="0" w:line="240" w:lineRule="auto"/>
              <w:rPr>
                <w:rFonts w:ascii="Times New Roman" w:hAnsi="Times New Roman"/>
                <w:color w:val="000000"/>
                <w:szCs w:val="24"/>
              </w:rPr>
            </w:pPr>
          </w:p>
        </w:tc>
        <w:tc>
          <w:tcPr>
            <w:tcW w:w="1162" w:type="pct"/>
            <w:tcBorders>
              <w:top w:val="nil"/>
              <w:left w:val="nil"/>
              <w:bottom w:val="single" w:sz="4" w:space="0" w:color="auto"/>
              <w:right w:val="single" w:sz="8" w:space="0" w:color="auto"/>
            </w:tcBorders>
            <w:shd w:val="clear" w:color="auto" w:fill="auto"/>
            <w:vAlign w:val="center"/>
          </w:tcPr>
          <w:p w:rsidR="00F95F94" w:rsidRDefault="00F95F94" w:rsidP="003B6BD1">
            <w:pPr>
              <w:spacing w:after="0" w:line="240" w:lineRule="auto"/>
              <w:rPr>
                <w:rFonts w:ascii="Times New Roman" w:hAnsi="Times New Roman"/>
                <w:color w:val="000000"/>
                <w:szCs w:val="24"/>
              </w:rPr>
            </w:pPr>
          </w:p>
        </w:tc>
      </w:tr>
      <w:tr w:rsidR="00F95F94" w:rsidRPr="002F6EC5" w:rsidTr="00F95F94">
        <w:trPr>
          <w:trHeight w:val="463"/>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F95F94" w:rsidRDefault="00F95F94" w:rsidP="003870E4">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r w:rsidRPr="002F6EC5">
              <w:rPr>
                <w:rFonts w:ascii="Times New Roman" w:hAnsi="Times New Roman"/>
                <w:b/>
                <w:bCs/>
                <w:color w:val="000000"/>
                <w:szCs w:val="24"/>
              </w:rPr>
              <w:t>.</w:t>
            </w:r>
          </w:p>
        </w:tc>
        <w:tc>
          <w:tcPr>
            <w:tcW w:w="2324" w:type="pct"/>
            <w:tcBorders>
              <w:top w:val="single" w:sz="4" w:space="0" w:color="auto"/>
              <w:left w:val="nil"/>
              <w:bottom w:val="single" w:sz="8" w:space="0" w:color="auto"/>
              <w:right w:val="single" w:sz="8" w:space="0" w:color="auto"/>
            </w:tcBorders>
            <w:shd w:val="clear" w:color="auto" w:fill="auto"/>
            <w:vAlign w:val="center"/>
          </w:tcPr>
          <w:p w:rsidR="00F95F94" w:rsidRPr="00333FC1" w:rsidRDefault="00F95F94" w:rsidP="003B6BD1">
            <w:pPr>
              <w:spacing w:after="0" w:line="240" w:lineRule="auto"/>
              <w:rPr>
                <w:rFonts w:ascii="Times New Roman" w:hAnsi="Times New Roman"/>
                <w:szCs w:val="24"/>
              </w:rPr>
            </w:pPr>
            <w:r w:rsidRPr="00F95F94">
              <w:rPr>
                <w:rFonts w:ascii="Times New Roman" w:hAnsi="Times New Roman"/>
                <w:szCs w:val="24"/>
              </w:rPr>
              <w:t>Çeşitli meslek gruplarından kişiler okula davet edilip kendi alanlarıyla ilgili öğrencilerimize rehberlik yapmaları sağlanacak.</w:t>
            </w:r>
          </w:p>
        </w:tc>
        <w:tc>
          <w:tcPr>
            <w:tcW w:w="1161" w:type="pct"/>
            <w:tcBorders>
              <w:top w:val="single" w:sz="4" w:space="0" w:color="auto"/>
              <w:left w:val="nil"/>
              <w:bottom w:val="single" w:sz="8" w:space="0" w:color="auto"/>
              <w:right w:val="single" w:sz="8" w:space="0" w:color="auto"/>
            </w:tcBorders>
            <w:shd w:val="clear" w:color="auto" w:fill="auto"/>
            <w:vAlign w:val="center"/>
          </w:tcPr>
          <w:p w:rsidR="00F95F94" w:rsidRDefault="00F95F94" w:rsidP="003B6BD1">
            <w:pPr>
              <w:spacing w:after="0" w:line="240" w:lineRule="auto"/>
              <w:rPr>
                <w:rFonts w:ascii="Times New Roman" w:hAnsi="Times New Roman"/>
                <w:color w:val="000000"/>
                <w:szCs w:val="24"/>
              </w:rPr>
            </w:pPr>
            <w:r>
              <w:rPr>
                <w:rFonts w:ascii="Times New Roman" w:hAnsi="Times New Roman"/>
                <w:color w:val="000000"/>
                <w:szCs w:val="24"/>
              </w:rPr>
              <w:t>Okul idaresi, Öğretmenler</w:t>
            </w:r>
          </w:p>
        </w:tc>
        <w:tc>
          <w:tcPr>
            <w:tcW w:w="1162" w:type="pct"/>
            <w:tcBorders>
              <w:top w:val="single" w:sz="4" w:space="0" w:color="auto"/>
              <w:left w:val="nil"/>
              <w:bottom w:val="single" w:sz="8" w:space="0" w:color="auto"/>
              <w:right w:val="single" w:sz="8" w:space="0" w:color="auto"/>
            </w:tcBorders>
            <w:shd w:val="clear" w:color="auto" w:fill="auto"/>
            <w:vAlign w:val="center"/>
          </w:tcPr>
          <w:p w:rsidR="00F95F94" w:rsidRDefault="00F95F94" w:rsidP="003B6BD1">
            <w:pPr>
              <w:spacing w:after="0" w:line="240" w:lineRule="auto"/>
              <w:rPr>
                <w:rFonts w:ascii="Times New Roman" w:hAnsi="Times New Roman"/>
                <w:color w:val="000000"/>
                <w:szCs w:val="24"/>
              </w:rPr>
            </w:pPr>
            <w:r>
              <w:rPr>
                <w:color w:val="000000"/>
                <w:szCs w:val="24"/>
              </w:rPr>
              <w:t>Eğitim öğretim yılı süresince</w:t>
            </w:r>
          </w:p>
        </w:tc>
      </w:tr>
    </w:tbl>
    <w:p w:rsidR="008D4E73" w:rsidRPr="002F6EC5" w:rsidRDefault="008D4E73" w:rsidP="002B6FDB">
      <w:pPr>
        <w:rPr>
          <w:rFonts w:ascii="Times New Roman" w:hAnsi="Times New Roman"/>
          <w:szCs w:val="24"/>
        </w:rPr>
      </w:pPr>
    </w:p>
    <w:p w:rsidR="00352E63" w:rsidRPr="002F6EC5" w:rsidRDefault="002159E5" w:rsidP="008D4E73">
      <w:pPr>
        <w:pStyle w:val="Balk2"/>
        <w:rPr>
          <w:rFonts w:ascii="Times New Roman" w:hAnsi="Times New Roman"/>
          <w:sz w:val="24"/>
          <w:szCs w:val="24"/>
        </w:rPr>
      </w:pPr>
      <w:bookmarkStart w:id="48" w:name="_Toc7705206"/>
      <w:r w:rsidRPr="002F6EC5">
        <w:rPr>
          <w:rFonts w:ascii="Times New Roman" w:hAnsi="Times New Roman"/>
          <w:sz w:val="24"/>
          <w:szCs w:val="24"/>
        </w:rPr>
        <w:t>TEMA I</w:t>
      </w:r>
      <w:r w:rsidR="008D4E73" w:rsidRPr="002F6EC5">
        <w:rPr>
          <w:rFonts w:ascii="Times New Roman" w:hAnsi="Times New Roman"/>
          <w:sz w:val="24"/>
          <w:szCs w:val="24"/>
        </w:rPr>
        <w:t>II</w:t>
      </w:r>
      <w:r w:rsidRPr="002F6EC5">
        <w:rPr>
          <w:rFonts w:ascii="Times New Roman" w:hAnsi="Times New Roman"/>
          <w:sz w:val="24"/>
          <w:szCs w:val="24"/>
        </w:rPr>
        <w:t>: KURUMSAL KAPASİTE</w:t>
      </w:r>
      <w:bookmarkEnd w:id="48"/>
    </w:p>
    <w:p w:rsidR="008D4E73" w:rsidRPr="002F6EC5" w:rsidRDefault="008D4E73" w:rsidP="008D4E73">
      <w:pPr>
        <w:pStyle w:val="Balk3"/>
        <w:rPr>
          <w:rFonts w:ascii="Times New Roman" w:hAnsi="Times New Roman"/>
          <w:b/>
          <w:sz w:val="24"/>
          <w:szCs w:val="24"/>
        </w:rPr>
      </w:pPr>
      <w:bookmarkStart w:id="49" w:name="_Toc416085167"/>
      <w:bookmarkStart w:id="50" w:name="_Toc529519470"/>
      <w:r w:rsidRPr="002F6EC5">
        <w:rPr>
          <w:rFonts w:ascii="Times New Roman" w:hAnsi="Times New Roman"/>
          <w:b/>
          <w:sz w:val="24"/>
          <w:szCs w:val="24"/>
        </w:rPr>
        <w:t xml:space="preserve">Stratejik Amaç 3: </w:t>
      </w:r>
    </w:p>
    <w:p w:rsidR="008D4E73" w:rsidRPr="00090078" w:rsidRDefault="008C2833" w:rsidP="00090078">
      <w:pPr>
        <w:ind w:firstLine="708"/>
        <w:jc w:val="both"/>
        <w:rPr>
          <w:rFonts w:ascii="Times New Roman" w:hAnsi="Times New Roman"/>
          <w:szCs w:val="24"/>
        </w:rPr>
      </w:pPr>
      <w:r w:rsidRPr="002F6EC5">
        <w:rPr>
          <w:rFonts w:ascii="Times New Roman" w:hAnsi="Times New Roman"/>
          <w:szCs w:val="24"/>
        </w:rPr>
        <w:t xml:space="preserve">Eğitim ve öğretim faaliyetlerinin daha nitelikli olarak verilebilmesi için okulumuzun kurumsal kapasitesi güçlendirilecektir. </w:t>
      </w:r>
    </w:p>
    <w:p w:rsidR="008D4E73" w:rsidRPr="002F6EC5" w:rsidRDefault="008D4E73" w:rsidP="008D4E73">
      <w:pPr>
        <w:pStyle w:val="Balk3"/>
        <w:rPr>
          <w:rFonts w:ascii="Times New Roman" w:hAnsi="Times New Roman"/>
          <w:b/>
          <w:sz w:val="24"/>
          <w:szCs w:val="24"/>
        </w:rPr>
      </w:pPr>
      <w:r w:rsidRPr="002F6EC5">
        <w:rPr>
          <w:rStyle w:val="Balk4Char"/>
          <w:rFonts w:ascii="Times New Roman" w:hAnsi="Times New Roman"/>
          <w:b/>
          <w:sz w:val="24"/>
          <w:szCs w:val="24"/>
        </w:rPr>
        <w:t xml:space="preserve">Stratejik Hedef </w:t>
      </w:r>
      <w:r w:rsidR="008C2833" w:rsidRPr="002F6EC5">
        <w:rPr>
          <w:rStyle w:val="Balk4Char"/>
          <w:rFonts w:ascii="Times New Roman" w:hAnsi="Times New Roman"/>
          <w:b/>
          <w:sz w:val="24"/>
          <w:szCs w:val="24"/>
        </w:rPr>
        <w:t>3</w:t>
      </w:r>
      <w:r w:rsidRPr="002F6EC5">
        <w:rPr>
          <w:rStyle w:val="Balk4Char"/>
          <w:rFonts w:ascii="Times New Roman" w:hAnsi="Times New Roman"/>
          <w:b/>
          <w:sz w:val="24"/>
          <w:szCs w:val="24"/>
        </w:rPr>
        <w:t>.1.</w:t>
      </w:r>
    </w:p>
    <w:p w:rsidR="00D57C05" w:rsidRPr="002F6EC5" w:rsidRDefault="00D57C05" w:rsidP="00090078">
      <w:pPr>
        <w:ind w:firstLine="708"/>
        <w:jc w:val="both"/>
        <w:rPr>
          <w:rFonts w:ascii="Times New Roman" w:hAnsi="Times New Roman"/>
          <w:szCs w:val="24"/>
        </w:rPr>
      </w:pPr>
      <w:r w:rsidRPr="002F6EC5">
        <w:rPr>
          <w:rFonts w:ascii="Times New Roman" w:hAnsi="Times New Roman"/>
          <w:szCs w:val="24"/>
        </w:rPr>
        <w:t>Plan döneminde; hizmetlerin etkin sunumunu sağlamak üzere eğitim, bilişim ve enformasyon teknolojilerini ve eğitim uygulamalarını kullanarak etkin bir bilgi yönetimi sistemi oluşturmak, ihtiyaç tespiti doğrultusunda insan kaynaklarının planlı dağılımını yapmak, mevcut insan kaynaklarını ve yönetimi nitelik olarak geliştir</w:t>
      </w:r>
      <w:r w:rsidR="00DF5468">
        <w:rPr>
          <w:rFonts w:ascii="Times New Roman" w:hAnsi="Times New Roman"/>
          <w:szCs w:val="24"/>
        </w:rPr>
        <w:t>ilecektir.</w:t>
      </w:r>
    </w:p>
    <w:p w:rsidR="008D4E73" w:rsidRPr="002F6EC5" w:rsidRDefault="008D4E73" w:rsidP="008D4E73">
      <w:pPr>
        <w:rPr>
          <w:rFonts w:ascii="Times New Roman" w:hAnsi="Times New Roman"/>
          <w:b/>
          <w:color w:val="FF0000"/>
          <w:szCs w:val="24"/>
        </w:rPr>
      </w:pPr>
      <w:r w:rsidRPr="002F6EC5">
        <w:rPr>
          <w:rFonts w:ascii="Times New Roman" w:hAnsi="Times New Roman"/>
          <w:b/>
          <w:szCs w:val="24"/>
        </w:rPr>
        <w:t>Performans Göstergeleri</w:t>
      </w:r>
    </w:p>
    <w:tbl>
      <w:tblPr>
        <w:tblW w:w="1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5333"/>
        <w:gridCol w:w="1170"/>
        <w:gridCol w:w="997"/>
        <w:gridCol w:w="1101"/>
        <w:gridCol w:w="1065"/>
        <w:gridCol w:w="1155"/>
        <w:gridCol w:w="1063"/>
        <w:gridCol w:w="17"/>
      </w:tblGrid>
      <w:tr w:rsidR="008D4E73" w:rsidRPr="002F6EC5" w:rsidTr="00090078">
        <w:trPr>
          <w:trHeight w:val="420"/>
        </w:trPr>
        <w:tc>
          <w:tcPr>
            <w:tcW w:w="1858" w:type="dxa"/>
            <w:vMerge w:val="restart"/>
            <w:shd w:val="clear" w:color="auto" w:fill="auto"/>
            <w:noWrap/>
            <w:vAlign w:val="center"/>
            <w:hideMark/>
          </w:tcPr>
          <w:p w:rsidR="008D4E73" w:rsidRPr="002F6EC5" w:rsidRDefault="008D4E73"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No</w:t>
            </w:r>
          </w:p>
        </w:tc>
        <w:tc>
          <w:tcPr>
            <w:tcW w:w="5333" w:type="dxa"/>
            <w:vMerge w:val="restart"/>
            <w:shd w:val="clear" w:color="auto" w:fill="auto"/>
            <w:vAlign w:val="center"/>
            <w:hideMark/>
          </w:tcPr>
          <w:p w:rsidR="008D4E73" w:rsidRPr="002F6EC5" w:rsidRDefault="008D4E73"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PERFORMANS</w:t>
            </w:r>
          </w:p>
          <w:p w:rsidR="008D4E73" w:rsidRPr="002F6EC5" w:rsidRDefault="008D4E73"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GÖSTERGESİ</w:t>
            </w:r>
          </w:p>
        </w:tc>
        <w:tc>
          <w:tcPr>
            <w:tcW w:w="1170" w:type="dxa"/>
            <w:shd w:val="clear" w:color="auto" w:fill="auto"/>
            <w:vAlign w:val="center"/>
          </w:tcPr>
          <w:p w:rsidR="008D4E73" w:rsidRPr="002F6EC5" w:rsidRDefault="008D4E73"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Mevcut</w:t>
            </w:r>
          </w:p>
        </w:tc>
        <w:tc>
          <w:tcPr>
            <w:tcW w:w="5398" w:type="dxa"/>
            <w:gridSpan w:val="6"/>
            <w:shd w:val="clear" w:color="auto" w:fill="auto"/>
            <w:vAlign w:val="center"/>
          </w:tcPr>
          <w:p w:rsidR="008D4E73" w:rsidRPr="002F6EC5" w:rsidRDefault="008D4E73" w:rsidP="008D4E73">
            <w:pPr>
              <w:spacing w:after="0" w:line="240" w:lineRule="auto"/>
              <w:rPr>
                <w:rFonts w:ascii="Times New Roman" w:hAnsi="Times New Roman"/>
                <w:b/>
                <w:bCs/>
                <w:color w:val="000000"/>
                <w:szCs w:val="24"/>
              </w:rPr>
            </w:pPr>
            <w:r w:rsidRPr="002F6EC5">
              <w:rPr>
                <w:rFonts w:ascii="Times New Roman" w:hAnsi="Times New Roman"/>
                <w:b/>
                <w:bCs/>
                <w:color w:val="000000"/>
                <w:szCs w:val="24"/>
              </w:rPr>
              <w:t>HEDEF</w:t>
            </w:r>
          </w:p>
        </w:tc>
      </w:tr>
      <w:tr w:rsidR="008D4E73" w:rsidRPr="002F6EC5" w:rsidTr="00090078">
        <w:trPr>
          <w:gridAfter w:val="1"/>
          <w:wAfter w:w="17" w:type="dxa"/>
          <w:trHeight w:val="308"/>
        </w:trPr>
        <w:tc>
          <w:tcPr>
            <w:tcW w:w="1858" w:type="dxa"/>
            <w:vMerge/>
            <w:shd w:val="clear" w:color="auto" w:fill="auto"/>
            <w:vAlign w:val="center"/>
            <w:hideMark/>
          </w:tcPr>
          <w:p w:rsidR="008D4E73" w:rsidRPr="002F6EC5" w:rsidRDefault="008D4E73" w:rsidP="008D4E73">
            <w:pPr>
              <w:spacing w:after="0" w:line="240" w:lineRule="auto"/>
              <w:rPr>
                <w:rFonts w:ascii="Times New Roman" w:hAnsi="Times New Roman"/>
                <w:b/>
                <w:bCs/>
                <w:szCs w:val="24"/>
              </w:rPr>
            </w:pPr>
          </w:p>
        </w:tc>
        <w:tc>
          <w:tcPr>
            <w:tcW w:w="5333" w:type="dxa"/>
            <w:vMerge/>
            <w:shd w:val="clear" w:color="auto" w:fill="auto"/>
            <w:vAlign w:val="center"/>
            <w:hideMark/>
          </w:tcPr>
          <w:p w:rsidR="008D4E73" w:rsidRPr="002F6EC5" w:rsidRDefault="008D4E73" w:rsidP="008D4E73">
            <w:pPr>
              <w:spacing w:after="0" w:line="240" w:lineRule="auto"/>
              <w:rPr>
                <w:rFonts w:ascii="Times New Roman" w:hAnsi="Times New Roman"/>
                <w:b/>
                <w:bCs/>
                <w:szCs w:val="24"/>
              </w:rPr>
            </w:pPr>
          </w:p>
        </w:tc>
        <w:tc>
          <w:tcPr>
            <w:tcW w:w="1170" w:type="dxa"/>
            <w:shd w:val="clear" w:color="auto" w:fill="auto"/>
            <w:noWrap/>
            <w:vAlign w:val="center"/>
            <w:hideMark/>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2018</w:t>
            </w:r>
          </w:p>
        </w:tc>
        <w:tc>
          <w:tcPr>
            <w:tcW w:w="997" w:type="dxa"/>
            <w:shd w:val="clear" w:color="auto" w:fill="auto"/>
            <w:noWrap/>
            <w:vAlign w:val="center"/>
            <w:hideMark/>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2019</w:t>
            </w:r>
          </w:p>
        </w:tc>
        <w:tc>
          <w:tcPr>
            <w:tcW w:w="1101" w:type="dxa"/>
            <w:vAlign w:val="center"/>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2020</w:t>
            </w:r>
          </w:p>
        </w:tc>
        <w:tc>
          <w:tcPr>
            <w:tcW w:w="1065" w:type="dxa"/>
            <w:vAlign w:val="center"/>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2021</w:t>
            </w:r>
          </w:p>
        </w:tc>
        <w:tc>
          <w:tcPr>
            <w:tcW w:w="1155" w:type="dxa"/>
            <w:vAlign w:val="center"/>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2022</w:t>
            </w:r>
          </w:p>
        </w:tc>
        <w:tc>
          <w:tcPr>
            <w:tcW w:w="1063" w:type="dxa"/>
            <w:vAlign w:val="center"/>
          </w:tcPr>
          <w:p w:rsidR="008D4E73" w:rsidRPr="002F6EC5" w:rsidRDefault="008D4E73" w:rsidP="008D4E73">
            <w:pPr>
              <w:spacing w:after="0" w:line="240" w:lineRule="auto"/>
              <w:rPr>
                <w:rFonts w:ascii="Times New Roman" w:hAnsi="Times New Roman"/>
                <w:b/>
                <w:bCs/>
                <w:szCs w:val="24"/>
              </w:rPr>
            </w:pPr>
            <w:r w:rsidRPr="002F6EC5">
              <w:rPr>
                <w:rFonts w:ascii="Times New Roman" w:hAnsi="Times New Roman"/>
                <w:b/>
                <w:bCs/>
                <w:szCs w:val="24"/>
              </w:rPr>
              <w:t>2023</w:t>
            </w:r>
          </w:p>
        </w:tc>
      </w:tr>
      <w:tr w:rsidR="0031624A" w:rsidRPr="002F6EC5" w:rsidTr="00152992">
        <w:trPr>
          <w:gridAfter w:val="1"/>
          <w:wAfter w:w="17" w:type="dxa"/>
          <w:trHeight w:val="547"/>
        </w:trPr>
        <w:tc>
          <w:tcPr>
            <w:tcW w:w="1858" w:type="dxa"/>
            <w:shd w:val="clear" w:color="auto" w:fill="auto"/>
            <w:vAlign w:val="center"/>
          </w:tcPr>
          <w:p w:rsidR="0031624A" w:rsidRPr="002F6EC5" w:rsidRDefault="0031624A" w:rsidP="003B6BD1">
            <w:pPr>
              <w:spacing w:after="0" w:line="240" w:lineRule="auto"/>
              <w:rPr>
                <w:rFonts w:ascii="Times New Roman" w:hAnsi="Times New Roman"/>
                <w:b/>
                <w:bCs/>
                <w:color w:val="FF0000"/>
                <w:szCs w:val="24"/>
              </w:rPr>
            </w:pPr>
            <w:r w:rsidRPr="002F6EC5">
              <w:rPr>
                <w:rFonts w:ascii="Times New Roman" w:hAnsi="Times New Roman"/>
                <w:b/>
                <w:bCs/>
                <w:color w:val="FF0000"/>
                <w:szCs w:val="24"/>
              </w:rPr>
              <w:lastRenderedPageBreak/>
              <w:t>PG.3.1.</w:t>
            </w:r>
            <w:r w:rsidR="00065952">
              <w:rPr>
                <w:rFonts w:ascii="Times New Roman" w:hAnsi="Times New Roman"/>
                <w:b/>
                <w:bCs/>
                <w:color w:val="FF0000"/>
                <w:szCs w:val="24"/>
              </w:rPr>
              <w:t>a</w:t>
            </w:r>
          </w:p>
        </w:tc>
        <w:tc>
          <w:tcPr>
            <w:tcW w:w="5333" w:type="dxa"/>
            <w:shd w:val="clear" w:color="auto" w:fill="auto"/>
            <w:vAlign w:val="center"/>
          </w:tcPr>
          <w:p w:rsidR="0031624A" w:rsidRPr="002F6EC5" w:rsidRDefault="00F95F94" w:rsidP="003B6BD1">
            <w:pPr>
              <w:spacing w:after="0" w:line="240" w:lineRule="auto"/>
              <w:rPr>
                <w:rFonts w:ascii="Times New Roman" w:hAnsi="Times New Roman"/>
                <w:szCs w:val="24"/>
              </w:rPr>
            </w:pPr>
            <w:r w:rsidRPr="00F95F94">
              <w:rPr>
                <w:rFonts w:ascii="Times New Roman" w:hAnsi="Times New Roman"/>
                <w:szCs w:val="24"/>
              </w:rPr>
              <w:t>Hizmet içi eğitim faaliyetlerine başvuran çalışan oranı (%)</w:t>
            </w:r>
          </w:p>
        </w:tc>
        <w:tc>
          <w:tcPr>
            <w:tcW w:w="1170" w:type="dxa"/>
            <w:shd w:val="clear" w:color="auto" w:fill="auto"/>
            <w:noWrap/>
            <w:vAlign w:val="center"/>
          </w:tcPr>
          <w:p w:rsidR="0031624A" w:rsidRPr="002F6EC5" w:rsidRDefault="00F95F94" w:rsidP="00152992">
            <w:pPr>
              <w:spacing w:after="0" w:line="240" w:lineRule="auto"/>
              <w:jc w:val="center"/>
              <w:rPr>
                <w:rFonts w:ascii="Times New Roman" w:hAnsi="Times New Roman"/>
                <w:szCs w:val="24"/>
              </w:rPr>
            </w:pPr>
            <w:r>
              <w:rPr>
                <w:rFonts w:ascii="Times New Roman" w:hAnsi="Times New Roman"/>
                <w:szCs w:val="24"/>
              </w:rPr>
              <w:t>40</w:t>
            </w:r>
          </w:p>
        </w:tc>
        <w:tc>
          <w:tcPr>
            <w:tcW w:w="997" w:type="dxa"/>
            <w:shd w:val="clear" w:color="auto" w:fill="auto"/>
            <w:noWrap/>
            <w:vAlign w:val="center"/>
          </w:tcPr>
          <w:p w:rsidR="0031624A" w:rsidRPr="002F6EC5" w:rsidRDefault="00F95F94" w:rsidP="00DB22F9">
            <w:pPr>
              <w:spacing w:after="0" w:line="240" w:lineRule="auto"/>
              <w:jc w:val="center"/>
              <w:rPr>
                <w:rFonts w:ascii="Times New Roman" w:hAnsi="Times New Roman"/>
                <w:szCs w:val="24"/>
              </w:rPr>
            </w:pPr>
            <w:r>
              <w:rPr>
                <w:rFonts w:ascii="Times New Roman" w:hAnsi="Times New Roman"/>
                <w:szCs w:val="24"/>
              </w:rPr>
              <w:t>50</w:t>
            </w:r>
          </w:p>
        </w:tc>
        <w:tc>
          <w:tcPr>
            <w:tcW w:w="1101" w:type="dxa"/>
            <w:vAlign w:val="center"/>
          </w:tcPr>
          <w:p w:rsidR="0031624A" w:rsidRPr="002F6EC5" w:rsidRDefault="00F95F94" w:rsidP="00152992">
            <w:pPr>
              <w:spacing w:after="0" w:line="240" w:lineRule="auto"/>
              <w:jc w:val="center"/>
              <w:rPr>
                <w:rFonts w:ascii="Times New Roman" w:hAnsi="Times New Roman"/>
                <w:szCs w:val="24"/>
              </w:rPr>
            </w:pPr>
            <w:r>
              <w:rPr>
                <w:rFonts w:ascii="Times New Roman" w:hAnsi="Times New Roman"/>
                <w:szCs w:val="24"/>
              </w:rPr>
              <w:t>60</w:t>
            </w:r>
          </w:p>
        </w:tc>
        <w:tc>
          <w:tcPr>
            <w:tcW w:w="1065" w:type="dxa"/>
            <w:vAlign w:val="center"/>
          </w:tcPr>
          <w:p w:rsidR="0031624A" w:rsidRPr="002F6EC5" w:rsidRDefault="00F95F94" w:rsidP="00152992">
            <w:pPr>
              <w:spacing w:after="0" w:line="240" w:lineRule="auto"/>
              <w:jc w:val="center"/>
              <w:rPr>
                <w:rFonts w:ascii="Times New Roman" w:hAnsi="Times New Roman"/>
                <w:szCs w:val="24"/>
              </w:rPr>
            </w:pPr>
            <w:r>
              <w:rPr>
                <w:rFonts w:ascii="Times New Roman" w:hAnsi="Times New Roman"/>
                <w:szCs w:val="24"/>
              </w:rPr>
              <w:t>70</w:t>
            </w:r>
          </w:p>
        </w:tc>
        <w:tc>
          <w:tcPr>
            <w:tcW w:w="1155" w:type="dxa"/>
            <w:vAlign w:val="center"/>
          </w:tcPr>
          <w:p w:rsidR="0031624A" w:rsidRPr="002F6EC5" w:rsidRDefault="00F95F94" w:rsidP="00152992">
            <w:pPr>
              <w:spacing w:after="0" w:line="240" w:lineRule="auto"/>
              <w:jc w:val="center"/>
              <w:rPr>
                <w:rFonts w:ascii="Times New Roman" w:hAnsi="Times New Roman"/>
                <w:szCs w:val="24"/>
              </w:rPr>
            </w:pPr>
            <w:r>
              <w:rPr>
                <w:rFonts w:ascii="Times New Roman" w:hAnsi="Times New Roman"/>
                <w:szCs w:val="24"/>
              </w:rPr>
              <w:t>80</w:t>
            </w:r>
          </w:p>
        </w:tc>
        <w:tc>
          <w:tcPr>
            <w:tcW w:w="1063" w:type="dxa"/>
            <w:vAlign w:val="center"/>
          </w:tcPr>
          <w:p w:rsidR="0031624A" w:rsidRPr="002F6EC5" w:rsidRDefault="00F95F94" w:rsidP="00152992">
            <w:pPr>
              <w:spacing w:after="0" w:line="240" w:lineRule="auto"/>
              <w:jc w:val="center"/>
              <w:rPr>
                <w:rFonts w:ascii="Times New Roman" w:hAnsi="Times New Roman"/>
                <w:szCs w:val="24"/>
              </w:rPr>
            </w:pPr>
            <w:r>
              <w:rPr>
                <w:rFonts w:ascii="Times New Roman" w:hAnsi="Times New Roman"/>
                <w:szCs w:val="24"/>
              </w:rPr>
              <w:t>90</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b</w:t>
            </w:r>
          </w:p>
        </w:tc>
        <w:tc>
          <w:tcPr>
            <w:tcW w:w="5333" w:type="dxa"/>
            <w:shd w:val="clear" w:color="auto" w:fill="auto"/>
            <w:vAlign w:val="center"/>
          </w:tcPr>
          <w:p w:rsidR="00065952" w:rsidRPr="002F6EC5" w:rsidRDefault="00065952" w:rsidP="003B6BD1">
            <w:pPr>
              <w:spacing w:after="0" w:line="240" w:lineRule="auto"/>
              <w:rPr>
                <w:rFonts w:ascii="Times New Roman" w:hAnsi="Times New Roman"/>
                <w:szCs w:val="24"/>
              </w:rPr>
            </w:pPr>
            <w:r w:rsidRPr="002F6EC5">
              <w:rPr>
                <w:rFonts w:ascii="Times New Roman" w:hAnsi="Times New Roman"/>
                <w:szCs w:val="24"/>
              </w:rPr>
              <w:t>Lisansüstü eğitimi tamamlayan personel oranı (%)</w:t>
            </w:r>
          </w:p>
        </w:tc>
        <w:tc>
          <w:tcPr>
            <w:tcW w:w="1170" w:type="dxa"/>
            <w:shd w:val="clear" w:color="auto" w:fill="auto"/>
            <w:noWrap/>
            <w:vAlign w:val="center"/>
          </w:tcPr>
          <w:p w:rsidR="00065952" w:rsidRPr="002F6EC5" w:rsidRDefault="00065952" w:rsidP="00152992">
            <w:pPr>
              <w:spacing w:after="0" w:line="240" w:lineRule="auto"/>
              <w:jc w:val="center"/>
              <w:rPr>
                <w:rFonts w:ascii="Times New Roman" w:hAnsi="Times New Roman"/>
                <w:szCs w:val="24"/>
              </w:rPr>
            </w:pPr>
            <w:r>
              <w:rPr>
                <w:rFonts w:ascii="Times New Roman" w:hAnsi="Times New Roman"/>
                <w:szCs w:val="24"/>
              </w:rPr>
              <w:t>% 0</w:t>
            </w:r>
          </w:p>
        </w:tc>
        <w:tc>
          <w:tcPr>
            <w:tcW w:w="997" w:type="dxa"/>
            <w:shd w:val="clear" w:color="auto" w:fill="auto"/>
            <w:noWrap/>
            <w:vAlign w:val="center"/>
          </w:tcPr>
          <w:p w:rsidR="00065952" w:rsidRPr="002F6EC5" w:rsidRDefault="00065952" w:rsidP="00DF5468">
            <w:pPr>
              <w:spacing w:after="0" w:line="240" w:lineRule="auto"/>
              <w:jc w:val="center"/>
              <w:rPr>
                <w:rFonts w:ascii="Times New Roman" w:hAnsi="Times New Roman"/>
                <w:szCs w:val="24"/>
              </w:rPr>
            </w:pPr>
            <w:r>
              <w:rPr>
                <w:rFonts w:ascii="Times New Roman" w:hAnsi="Times New Roman"/>
                <w:szCs w:val="24"/>
              </w:rPr>
              <w:t>% 0</w:t>
            </w:r>
          </w:p>
        </w:tc>
        <w:tc>
          <w:tcPr>
            <w:tcW w:w="1101" w:type="dxa"/>
            <w:vAlign w:val="center"/>
          </w:tcPr>
          <w:p w:rsidR="00065952" w:rsidRPr="002F6EC5" w:rsidRDefault="00065952" w:rsidP="00152992">
            <w:pPr>
              <w:spacing w:after="0" w:line="240" w:lineRule="auto"/>
              <w:jc w:val="center"/>
              <w:rPr>
                <w:rFonts w:ascii="Times New Roman" w:hAnsi="Times New Roman"/>
                <w:szCs w:val="24"/>
              </w:rPr>
            </w:pPr>
            <w:r>
              <w:rPr>
                <w:rFonts w:ascii="Times New Roman" w:hAnsi="Times New Roman"/>
                <w:szCs w:val="24"/>
              </w:rPr>
              <w:t>% 0</w:t>
            </w:r>
          </w:p>
        </w:tc>
        <w:tc>
          <w:tcPr>
            <w:tcW w:w="1065" w:type="dxa"/>
            <w:vAlign w:val="center"/>
          </w:tcPr>
          <w:p w:rsidR="00065952" w:rsidRPr="002F6EC5" w:rsidRDefault="00065952" w:rsidP="00152992">
            <w:pPr>
              <w:spacing w:after="0" w:line="240" w:lineRule="auto"/>
              <w:jc w:val="center"/>
              <w:rPr>
                <w:rFonts w:ascii="Times New Roman" w:hAnsi="Times New Roman"/>
                <w:szCs w:val="24"/>
              </w:rPr>
            </w:pPr>
            <w:r>
              <w:rPr>
                <w:rFonts w:ascii="Times New Roman" w:hAnsi="Times New Roman"/>
                <w:szCs w:val="24"/>
              </w:rPr>
              <w:t>% 0</w:t>
            </w:r>
          </w:p>
        </w:tc>
        <w:tc>
          <w:tcPr>
            <w:tcW w:w="1155" w:type="dxa"/>
            <w:vAlign w:val="center"/>
          </w:tcPr>
          <w:p w:rsidR="00065952" w:rsidRPr="002F6EC5" w:rsidRDefault="00065952" w:rsidP="00152992">
            <w:pPr>
              <w:spacing w:after="0" w:line="240" w:lineRule="auto"/>
              <w:jc w:val="center"/>
              <w:rPr>
                <w:rFonts w:ascii="Times New Roman" w:hAnsi="Times New Roman"/>
                <w:szCs w:val="24"/>
              </w:rPr>
            </w:pPr>
            <w:r>
              <w:rPr>
                <w:rFonts w:ascii="Times New Roman" w:hAnsi="Times New Roman"/>
                <w:szCs w:val="24"/>
              </w:rPr>
              <w:t>% 5</w:t>
            </w:r>
          </w:p>
        </w:tc>
        <w:tc>
          <w:tcPr>
            <w:tcW w:w="1063" w:type="dxa"/>
            <w:vAlign w:val="center"/>
          </w:tcPr>
          <w:p w:rsidR="00065952" w:rsidRPr="002F6EC5" w:rsidRDefault="00065952" w:rsidP="00152992">
            <w:pPr>
              <w:spacing w:after="0" w:line="240" w:lineRule="auto"/>
              <w:jc w:val="center"/>
              <w:rPr>
                <w:rFonts w:ascii="Times New Roman" w:hAnsi="Times New Roman"/>
                <w:szCs w:val="24"/>
              </w:rPr>
            </w:pPr>
            <w:r>
              <w:rPr>
                <w:rFonts w:ascii="Times New Roman" w:hAnsi="Times New Roman"/>
                <w:szCs w:val="24"/>
              </w:rPr>
              <w:t>% 5</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c</w:t>
            </w:r>
          </w:p>
        </w:tc>
        <w:tc>
          <w:tcPr>
            <w:tcW w:w="5333" w:type="dxa"/>
            <w:shd w:val="clear" w:color="auto" w:fill="auto"/>
            <w:vAlign w:val="center"/>
          </w:tcPr>
          <w:p w:rsidR="00065952" w:rsidRPr="002F6EC5" w:rsidRDefault="00065952" w:rsidP="009C4006">
            <w:pPr>
              <w:spacing w:after="0" w:line="240" w:lineRule="auto"/>
              <w:rPr>
                <w:rFonts w:ascii="Times New Roman" w:hAnsi="Times New Roman"/>
                <w:szCs w:val="24"/>
              </w:rPr>
            </w:pPr>
            <w:r w:rsidRPr="002F6EC5">
              <w:rPr>
                <w:rFonts w:ascii="Times New Roman" w:hAnsi="Times New Roman"/>
                <w:szCs w:val="24"/>
              </w:rPr>
              <w:t xml:space="preserve">Mesleki gelişim için hizmet içi eğitim programlarına katılan </w:t>
            </w:r>
            <w:r>
              <w:rPr>
                <w:rFonts w:ascii="Times New Roman" w:hAnsi="Times New Roman"/>
                <w:szCs w:val="24"/>
              </w:rPr>
              <w:t>öğretmenlerin katılmayan öğretmenlere oranı</w:t>
            </w:r>
          </w:p>
        </w:tc>
        <w:tc>
          <w:tcPr>
            <w:tcW w:w="1170"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 40</w:t>
            </w:r>
          </w:p>
        </w:tc>
        <w:tc>
          <w:tcPr>
            <w:tcW w:w="997"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 45</w:t>
            </w:r>
          </w:p>
        </w:tc>
        <w:tc>
          <w:tcPr>
            <w:tcW w:w="1101"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 50</w:t>
            </w:r>
          </w:p>
        </w:tc>
        <w:tc>
          <w:tcPr>
            <w:tcW w:w="106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%55</w:t>
            </w:r>
          </w:p>
        </w:tc>
        <w:tc>
          <w:tcPr>
            <w:tcW w:w="115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%60</w:t>
            </w:r>
          </w:p>
        </w:tc>
        <w:tc>
          <w:tcPr>
            <w:tcW w:w="1063"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%65</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d</w:t>
            </w:r>
          </w:p>
        </w:tc>
        <w:tc>
          <w:tcPr>
            <w:tcW w:w="5333" w:type="dxa"/>
            <w:shd w:val="clear" w:color="auto" w:fill="auto"/>
            <w:vAlign w:val="center"/>
          </w:tcPr>
          <w:p w:rsidR="00065952" w:rsidRPr="002F6EC5" w:rsidRDefault="00065952" w:rsidP="00E379E6">
            <w:pPr>
              <w:spacing w:after="0" w:line="240" w:lineRule="auto"/>
              <w:rPr>
                <w:rFonts w:ascii="Times New Roman" w:hAnsi="Times New Roman"/>
                <w:szCs w:val="24"/>
              </w:rPr>
            </w:pPr>
            <w:r w:rsidRPr="009C4006">
              <w:rPr>
                <w:rFonts w:ascii="Times New Roman" w:hAnsi="Times New Roman"/>
                <w:szCs w:val="24"/>
              </w:rPr>
              <w:t>Okulun temizlik hijyen açısından öğrenci tarafından memnuniyet oranı (%)</w:t>
            </w:r>
          </w:p>
        </w:tc>
        <w:tc>
          <w:tcPr>
            <w:tcW w:w="1170"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%70</w:t>
            </w:r>
          </w:p>
        </w:tc>
        <w:tc>
          <w:tcPr>
            <w:tcW w:w="997"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%75</w:t>
            </w:r>
          </w:p>
        </w:tc>
        <w:tc>
          <w:tcPr>
            <w:tcW w:w="1101"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%85</w:t>
            </w:r>
          </w:p>
        </w:tc>
        <w:tc>
          <w:tcPr>
            <w:tcW w:w="106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%92</w:t>
            </w:r>
          </w:p>
        </w:tc>
        <w:tc>
          <w:tcPr>
            <w:tcW w:w="115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063"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%100</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e</w:t>
            </w:r>
          </w:p>
        </w:tc>
        <w:tc>
          <w:tcPr>
            <w:tcW w:w="5333" w:type="dxa"/>
            <w:shd w:val="clear" w:color="auto" w:fill="auto"/>
            <w:vAlign w:val="center"/>
          </w:tcPr>
          <w:p w:rsidR="00065952" w:rsidRPr="002F6EC5" w:rsidRDefault="00065952" w:rsidP="00E379E6">
            <w:pPr>
              <w:spacing w:after="0" w:line="240" w:lineRule="auto"/>
              <w:rPr>
                <w:rFonts w:ascii="Times New Roman" w:hAnsi="Times New Roman"/>
                <w:szCs w:val="24"/>
              </w:rPr>
            </w:pPr>
            <w:r w:rsidRPr="009C4006">
              <w:rPr>
                <w:rFonts w:ascii="Times New Roman" w:hAnsi="Times New Roman"/>
                <w:szCs w:val="24"/>
              </w:rPr>
              <w:t>Kardeş kuruma yapılan ziyaret sayısı</w:t>
            </w:r>
          </w:p>
        </w:tc>
        <w:tc>
          <w:tcPr>
            <w:tcW w:w="1170"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1</w:t>
            </w:r>
          </w:p>
        </w:tc>
        <w:tc>
          <w:tcPr>
            <w:tcW w:w="997"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2</w:t>
            </w:r>
          </w:p>
        </w:tc>
        <w:tc>
          <w:tcPr>
            <w:tcW w:w="1101"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3</w:t>
            </w:r>
          </w:p>
        </w:tc>
        <w:tc>
          <w:tcPr>
            <w:tcW w:w="106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4</w:t>
            </w:r>
          </w:p>
        </w:tc>
        <w:tc>
          <w:tcPr>
            <w:tcW w:w="115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5</w:t>
            </w:r>
          </w:p>
        </w:tc>
        <w:tc>
          <w:tcPr>
            <w:tcW w:w="1063"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6</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f</w:t>
            </w:r>
          </w:p>
        </w:tc>
        <w:tc>
          <w:tcPr>
            <w:tcW w:w="5333" w:type="dxa"/>
            <w:shd w:val="clear" w:color="auto" w:fill="auto"/>
            <w:vAlign w:val="center"/>
          </w:tcPr>
          <w:p w:rsidR="00065952" w:rsidRPr="002F6EC5" w:rsidRDefault="00065952" w:rsidP="00E379E6">
            <w:pPr>
              <w:spacing w:after="0" w:line="240" w:lineRule="auto"/>
              <w:rPr>
                <w:rFonts w:ascii="Times New Roman" w:hAnsi="Times New Roman"/>
                <w:szCs w:val="24"/>
              </w:rPr>
            </w:pPr>
            <w:r w:rsidRPr="009C4006">
              <w:rPr>
                <w:rFonts w:ascii="Times New Roman" w:hAnsi="Times New Roman"/>
                <w:szCs w:val="24"/>
              </w:rPr>
              <w:t>Okul bahçesine dikilen fidan sayısı</w:t>
            </w:r>
          </w:p>
        </w:tc>
        <w:tc>
          <w:tcPr>
            <w:tcW w:w="1170"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15</w:t>
            </w:r>
          </w:p>
        </w:tc>
        <w:tc>
          <w:tcPr>
            <w:tcW w:w="997"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25</w:t>
            </w:r>
          </w:p>
        </w:tc>
        <w:tc>
          <w:tcPr>
            <w:tcW w:w="1101"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35</w:t>
            </w:r>
          </w:p>
        </w:tc>
        <w:tc>
          <w:tcPr>
            <w:tcW w:w="106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40</w:t>
            </w:r>
          </w:p>
        </w:tc>
        <w:tc>
          <w:tcPr>
            <w:tcW w:w="115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50</w:t>
            </w:r>
          </w:p>
        </w:tc>
        <w:tc>
          <w:tcPr>
            <w:tcW w:w="1063"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60</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g</w:t>
            </w:r>
          </w:p>
        </w:tc>
        <w:tc>
          <w:tcPr>
            <w:tcW w:w="5333" w:type="dxa"/>
            <w:shd w:val="clear" w:color="auto" w:fill="auto"/>
            <w:vAlign w:val="center"/>
          </w:tcPr>
          <w:p w:rsidR="00065952" w:rsidRPr="009C4006" w:rsidRDefault="00065952" w:rsidP="00E379E6">
            <w:pPr>
              <w:spacing w:after="0" w:line="240" w:lineRule="auto"/>
              <w:rPr>
                <w:rFonts w:ascii="Times New Roman" w:hAnsi="Times New Roman"/>
                <w:szCs w:val="24"/>
              </w:rPr>
            </w:pPr>
            <w:r>
              <w:rPr>
                <w:rFonts w:ascii="Times New Roman" w:hAnsi="Times New Roman"/>
                <w:szCs w:val="24"/>
              </w:rPr>
              <w:t>Okul web sitesinin güncellenme sıklık oranı</w:t>
            </w:r>
          </w:p>
        </w:tc>
        <w:tc>
          <w:tcPr>
            <w:tcW w:w="1170" w:type="dxa"/>
            <w:shd w:val="clear" w:color="auto" w:fill="auto"/>
            <w:noWrap/>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%90</w:t>
            </w:r>
          </w:p>
        </w:tc>
        <w:tc>
          <w:tcPr>
            <w:tcW w:w="997" w:type="dxa"/>
            <w:shd w:val="clear" w:color="auto" w:fill="auto"/>
            <w:noWrap/>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%95</w:t>
            </w:r>
          </w:p>
        </w:tc>
        <w:tc>
          <w:tcPr>
            <w:tcW w:w="1101"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065"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155"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063"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h</w:t>
            </w:r>
          </w:p>
        </w:tc>
        <w:tc>
          <w:tcPr>
            <w:tcW w:w="5333" w:type="dxa"/>
            <w:shd w:val="clear" w:color="auto" w:fill="auto"/>
            <w:vAlign w:val="center"/>
          </w:tcPr>
          <w:p w:rsidR="00065952" w:rsidRDefault="00065952" w:rsidP="00E379E6">
            <w:pPr>
              <w:spacing w:after="0" w:line="240" w:lineRule="auto"/>
              <w:rPr>
                <w:rFonts w:ascii="Times New Roman" w:hAnsi="Times New Roman"/>
                <w:szCs w:val="24"/>
              </w:rPr>
            </w:pPr>
            <w:r>
              <w:rPr>
                <w:rFonts w:ascii="Times New Roman" w:hAnsi="Times New Roman"/>
                <w:szCs w:val="24"/>
              </w:rPr>
              <w:t>Öğretmenlerin derslerde EBA'yı aktif kullanma oranı</w:t>
            </w:r>
          </w:p>
        </w:tc>
        <w:tc>
          <w:tcPr>
            <w:tcW w:w="1170" w:type="dxa"/>
            <w:shd w:val="clear" w:color="auto" w:fill="auto"/>
            <w:noWrap/>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%70</w:t>
            </w:r>
          </w:p>
        </w:tc>
        <w:tc>
          <w:tcPr>
            <w:tcW w:w="997" w:type="dxa"/>
            <w:shd w:val="clear" w:color="auto" w:fill="auto"/>
            <w:noWrap/>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%80</w:t>
            </w:r>
          </w:p>
        </w:tc>
        <w:tc>
          <w:tcPr>
            <w:tcW w:w="1101"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%90</w:t>
            </w:r>
          </w:p>
        </w:tc>
        <w:tc>
          <w:tcPr>
            <w:tcW w:w="1065"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155"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c>
          <w:tcPr>
            <w:tcW w:w="1063" w:type="dxa"/>
            <w:vAlign w:val="center"/>
          </w:tcPr>
          <w:p w:rsidR="00065952" w:rsidRDefault="00065952" w:rsidP="00E379E6">
            <w:pPr>
              <w:spacing w:after="0" w:line="240" w:lineRule="auto"/>
              <w:jc w:val="center"/>
              <w:rPr>
                <w:rFonts w:ascii="Times New Roman" w:hAnsi="Times New Roman"/>
                <w:szCs w:val="24"/>
              </w:rPr>
            </w:pPr>
            <w:r>
              <w:rPr>
                <w:rFonts w:ascii="Times New Roman" w:hAnsi="Times New Roman"/>
                <w:szCs w:val="24"/>
              </w:rPr>
              <w:t>%100</w:t>
            </w:r>
          </w:p>
        </w:tc>
      </w:tr>
      <w:tr w:rsidR="00065952" w:rsidRPr="002F6EC5" w:rsidTr="009862AD">
        <w:trPr>
          <w:gridAfter w:val="1"/>
          <w:wAfter w:w="17" w:type="dxa"/>
          <w:trHeight w:val="547"/>
        </w:trPr>
        <w:tc>
          <w:tcPr>
            <w:tcW w:w="1858" w:type="dxa"/>
            <w:shd w:val="clear" w:color="auto" w:fill="auto"/>
          </w:tcPr>
          <w:p w:rsidR="00065952" w:rsidRDefault="00065952">
            <w:r w:rsidRPr="001D2697">
              <w:rPr>
                <w:rFonts w:ascii="Times New Roman" w:hAnsi="Times New Roman"/>
                <w:b/>
                <w:bCs/>
                <w:color w:val="FF0000"/>
                <w:szCs w:val="24"/>
              </w:rPr>
              <w:t>PG.3.1.</w:t>
            </w:r>
            <w:r>
              <w:rPr>
                <w:rFonts w:ascii="Times New Roman" w:hAnsi="Times New Roman"/>
                <w:b/>
                <w:bCs/>
                <w:color w:val="FF0000"/>
                <w:szCs w:val="24"/>
              </w:rPr>
              <w:t>ı</w:t>
            </w:r>
          </w:p>
        </w:tc>
        <w:tc>
          <w:tcPr>
            <w:tcW w:w="5333" w:type="dxa"/>
            <w:shd w:val="clear" w:color="auto" w:fill="auto"/>
            <w:vAlign w:val="center"/>
          </w:tcPr>
          <w:p w:rsidR="00065952" w:rsidRPr="002F6EC5" w:rsidRDefault="00065952" w:rsidP="00E379E6">
            <w:pPr>
              <w:spacing w:after="0" w:line="240" w:lineRule="auto"/>
              <w:rPr>
                <w:rFonts w:ascii="Times New Roman" w:hAnsi="Times New Roman"/>
                <w:szCs w:val="24"/>
              </w:rPr>
            </w:pPr>
            <w:r w:rsidRPr="002F6EC5">
              <w:rPr>
                <w:rFonts w:ascii="Times New Roman" w:hAnsi="Times New Roman"/>
                <w:szCs w:val="24"/>
              </w:rPr>
              <w:t>Fiber internet bağlantısı durumu</w:t>
            </w:r>
          </w:p>
        </w:tc>
        <w:tc>
          <w:tcPr>
            <w:tcW w:w="1170"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c>
          <w:tcPr>
            <w:tcW w:w="997" w:type="dxa"/>
            <w:shd w:val="clear" w:color="auto" w:fill="auto"/>
            <w:noWrap/>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c>
          <w:tcPr>
            <w:tcW w:w="1101"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c>
          <w:tcPr>
            <w:tcW w:w="106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c>
          <w:tcPr>
            <w:tcW w:w="1155"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c>
          <w:tcPr>
            <w:tcW w:w="1063" w:type="dxa"/>
            <w:vAlign w:val="center"/>
          </w:tcPr>
          <w:p w:rsidR="00065952" w:rsidRPr="002F6EC5" w:rsidRDefault="00065952" w:rsidP="00E379E6">
            <w:pPr>
              <w:spacing w:after="0" w:line="240" w:lineRule="auto"/>
              <w:jc w:val="center"/>
              <w:rPr>
                <w:rFonts w:ascii="Times New Roman" w:hAnsi="Times New Roman"/>
                <w:szCs w:val="24"/>
              </w:rPr>
            </w:pPr>
            <w:r>
              <w:rPr>
                <w:rFonts w:ascii="Times New Roman" w:hAnsi="Times New Roman"/>
                <w:szCs w:val="24"/>
              </w:rPr>
              <w:t>Var</w:t>
            </w:r>
          </w:p>
        </w:tc>
      </w:tr>
    </w:tbl>
    <w:p w:rsidR="0031624A" w:rsidRPr="002F6EC5" w:rsidRDefault="0031624A" w:rsidP="008D4E73">
      <w:pPr>
        <w:jc w:val="both"/>
        <w:rPr>
          <w:rFonts w:ascii="Times New Roman" w:hAnsi="Times New Roman"/>
          <w:b/>
          <w:i/>
          <w:szCs w:val="24"/>
        </w:rPr>
      </w:pPr>
    </w:p>
    <w:p w:rsidR="008D4E73" w:rsidRPr="002F6EC5" w:rsidRDefault="008D4E73" w:rsidP="008D4E73">
      <w:pPr>
        <w:rPr>
          <w:rFonts w:ascii="Times New Roman" w:hAnsi="Times New Roman"/>
          <w:b/>
          <w:szCs w:val="24"/>
        </w:rPr>
      </w:pPr>
      <w:r w:rsidRPr="002F6EC5">
        <w:rPr>
          <w:rFonts w:ascii="Times New Roman" w:hAnsi="Times New Roman"/>
          <w:b/>
          <w:szCs w:val="24"/>
        </w:rPr>
        <w:t>Eylemler</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
        <w:gridCol w:w="6328"/>
        <w:gridCol w:w="3161"/>
        <w:gridCol w:w="3164"/>
      </w:tblGrid>
      <w:tr w:rsidR="008D4E73" w:rsidRPr="002F6EC5" w:rsidTr="00090078">
        <w:trPr>
          <w:trHeight w:val="441"/>
          <w:tblHeader/>
        </w:trPr>
        <w:tc>
          <w:tcPr>
            <w:tcW w:w="353" w:type="pct"/>
            <w:shd w:val="clear" w:color="auto" w:fill="auto"/>
            <w:vAlign w:val="center"/>
            <w:hideMark/>
          </w:tcPr>
          <w:p w:rsidR="008D4E73" w:rsidRPr="002F6EC5" w:rsidRDefault="008D4E73"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No</w:t>
            </w:r>
          </w:p>
        </w:tc>
        <w:tc>
          <w:tcPr>
            <w:tcW w:w="2324" w:type="pct"/>
            <w:shd w:val="clear" w:color="auto" w:fill="auto"/>
            <w:noWrap/>
            <w:vAlign w:val="center"/>
            <w:hideMark/>
          </w:tcPr>
          <w:p w:rsidR="008D4E73" w:rsidRPr="002F6EC5" w:rsidRDefault="008D4E73"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Eylem İfadesi</w:t>
            </w:r>
          </w:p>
        </w:tc>
        <w:tc>
          <w:tcPr>
            <w:tcW w:w="1161" w:type="pct"/>
            <w:shd w:val="clear" w:color="auto" w:fill="auto"/>
            <w:vAlign w:val="center"/>
          </w:tcPr>
          <w:p w:rsidR="008D4E73" w:rsidRPr="002F6EC5" w:rsidRDefault="008D4E73"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Eylem Sorumlusu</w:t>
            </w:r>
          </w:p>
        </w:tc>
        <w:tc>
          <w:tcPr>
            <w:tcW w:w="1162" w:type="pct"/>
            <w:shd w:val="clear" w:color="auto" w:fill="auto"/>
            <w:vAlign w:val="center"/>
          </w:tcPr>
          <w:p w:rsidR="008D4E73" w:rsidRPr="002F6EC5" w:rsidRDefault="008D4E73"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Eylem Tarihi</w:t>
            </w:r>
          </w:p>
        </w:tc>
      </w:tr>
      <w:tr w:rsidR="00D57C05" w:rsidRPr="002F6EC5" w:rsidTr="00090078">
        <w:trPr>
          <w:trHeight w:val="568"/>
        </w:trPr>
        <w:tc>
          <w:tcPr>
            <w:tcW w:w="353" w:type="pct"/>
            <w:shd w:val="clear" w:color="auto" w:fill="auto"/>
            <w:noWrap/>
            <w:vAlign w:val="center"/>
            <w:hideMark/>
          </w:tcPr>
          <w:p w:rsidR="00D57C05" w:rsidRPr="002F6EC5" w:rsidRDefault="004F5F91"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3</w:t>
            </w:r>
            <w:r w:rsidR="00EE2AF6">
              <w:rPr>
                <w:rFonts w:ascii="Times New Roman" w:hAnsi="Times New Roman"/>
                <w:b/>
                <w:bCs/>
                <w:color w:val="000000"/>
                <w:szCs w:val="24"/>
              </w:rPr>
              <w:t>.1.1</w:t>
            </w:r>
          </w:p>
        </w:tc>
        <w:tc>
          <w:tcPr>
            <w:tcW w:w="2324" w:type="pct"/>
            <w:shd w:val="clear" w:color="auto" w:fill="auto"/>
            <w:vAlign w:val="center"/>
          </w:tcPr>
          <w:p w:rsidR="00D57C05" w:rsidRPr="002F6EC5" w:rsidRDefault="00F95F94" w:rsidP="003B6BD1">
            <w:pPr>
              <w:spacing w:after="0" w:line="240" w:lineRule="auto"/>
              <w:contextualSpacing/>
              <w:rPr>
                <w:rFonts w:ascii="Times New Roman" w:hAnsi="Times New Roman"/>
                <w:szCs w:val="24"/>
              </w:rPr>
            </w:pPr>
            <w:r>
              <w:rPr>
                <w:rFonts w:ascii="Times New Roman" w:hAnsi="Times New Roman"/>
                <w:szCs w:val="24"/>
              </w:rPr>
              <w:t>Okul personelinin hizmet içi eğitim faaliyetlerine katılımları teşvik edilecek.</w:t>
            </w:r>
          </w:p>
        </w:tc>
        <w:tc>
          <w:tcPr>
            <w:tcW w:w="1161" w:type="pct"/>
            <w:shd w:val="clear" w:color="auto" w:fill="auto"/>
            <w:vAlign w:val="center"/>
          </w:tcPr>
          <w:p w:rsidR="00D57C05" w:rsidRPr="002F6EC5" w:rsidRDefault="00152992" w:rsidP="00F95F94">
            <w:pPr>
              <w:spacing w:after="0" w:line="240" w:lineRule="auto"/>
              <w:rPr>
                <w:rFonts w:ascii="Times New Roman" w:hAnsi="Times New Roman"/>
                <w:color w:val="000000"/>
                <w:szCs w:val="24"/>
              </w:rPr>
            </w:pPr>
            <w:r w:rsidRPr="002F6EC5">
              <w:rPr>
                <w:rFonts w:ascii="Times New Roman" w:hAnsi="Times New Roman"/>
                <w:szCs w:val="24"/>
              </w:rPr>
              <w:t>Okul İ</w:t>
            </w:r>
            <w:r>
              <w:rPr>
                <w:rFonts w:ascii="Times New Roman" w:hAnsi="Times New Roman"/>
                <w:szCs w:val="24"/>
              </w:rPr>
              <w:t>daresi</w:t>
            </w:r>
          </w:p>
        </w:tc>
        <w:tc>
          <w:tcPr>
            <w:tcW w:w="1162" w:type="pct"/>
            <w:shd w:val="clear" w:color="auto" w:fill="auto"/>
            <w:vAlign w:val="center"/>
          </w:tcPr>
          <w:p w:rsidR="00D57C05" w:rsidRPr="002F6EC5" w:rsidRDefault="00F95F94" w:rsidP="003B6BD1">
            <w:pPr>
              <w:spacing w:after="0" w:line="240" w:lineRule="auto"/>
              <w:rPr>
                <w:rFonts w:ascii="Times New Roman" w:hAnsi="Times New Roman"/>
                <w:color w:val="000000"/>
                <w:szCs w:val="24"/>
              </w:rPr>
            </w:pPr>
            <w:r w:rsidRPr="00F95F94">
              <w:rPr>
                <w:rFonts w:ascii="Times New Roman" w:hAnsi="Times New Roman"/>
                <w:color w:val="000000"/>
                <w:szCs w:val="24"/>
              </w:rPr>
              <w:t>Eğitim öğretim yılı süresince</w:t>
            </w:r>
          </w:p>
        </w:tc>
      </w:tr>
      <w:tr w:rsidR="00D57C05" w:rsidRPr="002F6EC5" w:rsidTr="00090078">
        <w:trPr>
          <w:trHeight w:val="568"/>
        </w:trPr>
        <w:tc>
          <w:tcPr>
            <w:tcW w:w="353" w:type="pct"/>
            <w:shd w:val="clear" w:color="auto" w:fill="auto"/>
            <w:noWrap/>
            <w:vAlign w:val="center"/>
          </w:tcPr>
          <w:p w:rsidR="00D57C05" w:rsidRPr="002F6EC5" w:rsidRDefault="004F5F91" w:rsidP="003B6BD1">
            <w:pPr>
              <w:spacing w:after="0" w:line="240" w:lineRule="auto"/>
              <w:rPr>
                <w:rFonts w:ascii="Times New Roman" w:hAnsi="Times New Roman"/>
                <w:b/>
                <w:bCs/>
                <w:color w:val="000000"/>
                <w:szCs w:val="24"/>
              </w:rPr>
            </w:pPr>
            <w:r w:rsidRPr="002F6EC5">
              <w:rPr>
                <w:rFonts w:ascii="Times New Roman" w:hAnsi="Times New Roman"/>
                <w:b/>
                <w:bCs/>
                <w:color w:val="000000"/>
                <w:szCs w:val="24"/>
              </w:rPr>
              <w:t>3</w:t>
            </w:r>
            <w:r w:rsidR="00EE2AF6">
              <w:rPr>
                <w:rFonts w:ascii="Times New Roman" w:hAnsi="Times New Roman"/>
                <w:b/>
                <w:bCs/>
                <w:color w:val="000000"/>
                <w:szCs w:val="24"/>
              </w:rPr>
              <w:t>.1.2</w:t>
            </w:r>
          </w:p>
        </w:tc>
        <w:tc>
          <w:tcPr>
            <w:tcW w:w="2324" w:type="pct"/>
            <w:shd w:val="clear" w:color="auto" w:fill="auto"/>
            <w:vAlign w:val="center"/>
          </w:tcPr>
          <w:p w:rsidR="00D57C05" w:rsidRPr="002F6EC5" w:rsidRDefault="00F95F94" w:rsidP="009C4006">
            <w:pPr>
              <w:spacing w:after="0" w:line="240" w:lineRule="auto"/>
              <w:contextualSpacing/>
              <w:rPr>
                <w:rFonts w:ascii="Times New Roman" w:hAnsi="Times New Roman"/>
                <w:szCs w:val="24"/>
              </w:rPr>
            </w:pPr>
            <w:r>
              <w:rPr>
                <w:rFonts w:ascii="Times New Roman" w:hAnsi="Times New Roman"/>
                <w:szCs w:val="24"/>
              </w:rPr>
              <w:t xml:space="preserve">Okul personelinin </w:t>
            </w:r>
            <w:r w:rsidR="009C4006">
              <w:rPr>
                <w:rFonts w:ascii="Times New Roman" w:hAnsi="Times New Roman"/>
                <w:szCs w:val="24"/>
              </w:rPr>
              <w:t>lisansüstü</w:t>
            </w:r>
            <w:r>
              <w:rPr>
                <w:rFonts w:ascii="Times New Roman" w:hAnsi="Times New Roman"/>
                <w:szCs w:val="24"/>
              </w:rPr>
              <w:t xml:space="preserve"> eğitim faaliyetlerine katılımları teşvik edilecek.</w:t>
            </w:r>
          </w:p>
        </w:tc>
        <w:tc>
          <w:tcPr>
            <w:tcW w:w="1161" w:type="pct"/>
            <w:shd w:val="clear" w:color="auto" w:fill="auto"/>
            <w:vAlign w:val="center"/>
          </w:tcPr>
          <w:p w:rsidR="00D57C05" w:rsidRPr="002F6EC5" w:rsidRDefault="00152992" w:rsidP="009C4006">
            <w:pPr>
              <w:spacing w:after="0" w:line="240" w:lineRule="auto"/>
              <w:rPr>
                <w:rFonts w:ascii="Times New Roman" w:hAnsi="Times New Roman"/>
                <w:color w:val="000000"/>
                <w:szCs w:val="24"/>
              </w:rPr>
            </w:pPr>
            <w:r w:rsidRPr="002F6EC5">
              <w:rPr>
                <w:rFonts w:ascii="Times New Roman" w:hAnsi="Times New Roman"/>
                <w:szCs w:val="24"/>
              </w:rPr>
              <w:t>Okul İ</w:t>
            </w:r>
            <w:r>
              <w:rPr>
                <w:rFonts w:ascii="Times New Roman" w:hAnsi="Times New Roman"/>
                <w:szCs w:val="24"/>
              </w:rPr>
              <w:t>daresi</w:t>
            </w:r>
          </w:p>
        </w:tc>
        <w:tc>
          <w:tcPr>
            <w:tcW w:w="1162" w:type="pct"/>
            <w:shd w:val="clear" w:color="auto" w:fill="auto"/>
            <w:vAlign w:val="center"/>
          </w:tcPr>
          <w:p w:rsidR="00D57C05" w:rsidRPr="002F6EC5" w:rsidRDefault="009C4006" w:rsidP="003B6BD1">
            <w:pPr>
              <w:spacing w:after="0" w:line="240" w:lineRule="auto"/>
              <w:rPr>
                <w:rFonts w:ascii="Times New Roman" w:hAnsi="Times New Roman"/>
                <w:color w:val="000000"/>
                <w:szCs w:val="24"/>
              </w:rPr>
            </w:pPr>
            <w:r w:rsidRPr="00F95F94">
              <w:rPr>
                <w:rFonts w:ascii="Times New Roman" w:hAnsi="Times New Roman"/>
                <w:color w:val="000000"/>
                <w:szCs w:val="24"/>
              </w:rPr>
              <w:t>Eğitim öğretim yılı süresince</w:t>
            </w:r>
          </w:p>
        </w:tc>
      </w:tr>
      <w:tr w:rsidR="00EE2AF6" w:rsidRPr="002F6EC5" w:rsidTr="00090078">
        <w:trPr>
          <w:trHeight w:val="568"/>
        </w:trPr>
        <w:tc>
          <w:tcPr>
            <w:tcW w:w="353" w:type="pct"/>
            <w:shd w:val="clear" w:color="auto" w:fill="auto"/>
            <w:noWrap/>
            <w:vAlign w:val="center"/>
          </w:tcPr>
          <w:p w:rsidR="00EE2AF6" w:rsidRPr="002F6EC5" w:rsidRDefault="00EE2AF6" w:rsidP="00EE2AF6">
            <w:pPr>
              <w:spacing w:after="0" w:line="240" w:lineRule="auto"/>
              <w:rPr>
                <w:rFonts w:ascii="Times New Roman" w:hAnsi="Times New Roman"/>
                <w:b/>
                <w:bCs/>
                <w:color w:val="000000"/>
                <w:szCs w:val="24"/>
              </w:rPr>
            </w:pPr>
            <w:r>
              <w:rPr>
                <w:rFonts w:ascii="Times New Roman" w:hAnsi="Times New Roman"/>
                <w:b/>
                <w:bCs/>
                <w:color w:val="000000"/>
                <w:szCs w:val="24"/>
              </w:rPr>
              <w:t>3.1.3</w:t>
            </w:r>
          </w:p>
        </w:tc>
        <w:tc>
          <w:tcPr>
            <w:tcW w:w="2324" w:type="pct"/>
            <w:shd w:val="clear" w:color="auto" w:fill="auto"/>
            <w:vAlign w:val="center"/>
          </w:tcPr>
          <w:p w:rsidR="00EE2AF6" w:rsidRPr="002F6EC5" w:rsidRDefault="009C4006" w:rsidP="00EE2AF6">
            <w:pPr>
              <w:spacing w:after="0" w:line="240" w:lineRule="auto"/>
              <w:contextualSpacing/>
              <w:rPr>
                <w:rFonts w:ascii="Times New Roman" w:hAnsi="Times New Roman"/>
                <w:szCs w:val="24"/>
              </w:rPr>
            </w:pPr>
            <w:r>
              <w:rPr>
                <w:rFonts w:ascii="Times New Roman" w:hAnsi="Times New Roman"/>
                <w:szCs w:val="24"/>
              </w:rPr>
              <w:t xml:space="preserve">Teknolojinin sınıflarda etkin kullanımı </w:t>
            </w:r>
            <w:r w:rsidR="00EE2AF6" w:rsidRPr="002F6EC5">
              <w:rPr>
                <w:rFonts w:ascii="Times New Roman" w:hAnsi="Times New Roman"/>
                <w:szCs w:val="24"/>
              </w:rPr>
              <w:t xml:space="preserve"> için öğretmen ve idarecilerin hizmet içi eğitim faaliyetlerine katılımı desteklenecek.</w:t>
            </w:r>
          </w:p>
        </w:tc>
        <w:tc>
          <w:tcPr>
            <w:tcW w:w="1161" w:type="pct"/>
            <w:shd w:val="clear" w:color="auto" w:fill="auto"/>
            <w:vAlign w:val="center"/>
          </w:tcPr>
          <w:p w:rsidR="00EE2AF6" w:rsidRPr="002F6EC5" w:rsidRDefault="00EE2AF6" w:rsidP="00EE2AF6">
            <w:pPr>
              <w:spacing w:after="0" w:line="240" w:lineRule="auto"/>
              <w:rPr>
                <w:rFonts w:ascii="Times New Roman" w:hAnsi="Times New Roman"/>
                <w:color w:val="000000"/>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EE2AF6" w:rsidRPr="002F6EC5" w:rsidRDefault="009C4006" w:rsidP="00EE2AF6">
            <w:pPr>
              <w:spacing w:after="0" w:line="240" w:lineRule="auto"/>
              <w:rPr>
                <w:rFonts w:ascii="Times New Roman" w:hAnsi="Times New Roman"/>
                <w:color w:val="000000"/>
                <w:szCs w:val="24"/>
              </w:rPr>
            </w:pPr>
            <w:r w:rsidRPr="00F95F94">
              <w:rPr>
                <w:rFonts w:ascii="Times New Roman" w:hAnsi="Times New Roman"/>
                <w:color w:val="000000"/>
                <w:szCs w:val="24"/>
              </w:rPr>
              <w:t>Eğitim öğretim yılı süresince</w:t>
            </w:r>
          </w:p>
        </w:tc>
      </w:tr>
      <w:tr w:rsidR="00EE2AF6" w:rsidRPr="002F6EC5" w:rsidTr="00090078">
        <w:trPr>
          <w:trHeight w:val="568"/>
        </w:trPr>
        <w:tc>
          <w:tcPr>
            <w:tcW w:w="353" w:type="pct"/>
            <w:shd w:val="clear" w:color="auto" w:fill="auto"/>
            <w:noWrap/>
            <w:vAlign w:val="center"/>
          </w:tcPr>
          <w:p w:rsidR="00EE2AF6" w:rsidRPr="002F6EC5" w:rsidRDefault="00EE2AF6" w:rsidP="00EE2AF6">
            <w:pPr>
              <w:spacing w:after="0" w:line="240" w:lineRule="auto"/>
              <w:rPr>
                <w:rFonts w:ascii="Times New Roman" w:hAnsi="Times New Roman"/>
                <w:b/>
                <w:bCs/>
                <w:color w:val="000000"/>
                <w:szCs w:val="24"/>
              </w:rPr>
            </w:pPr>
            <w:r>
              <w:rPr>
                <w:rFonts w:ascii="Times New Roman" w:hAnsi="Times New Roman"/>
                <w:b/>
                <w:bCs/>
                <w:color w:val="000000"/>
                <w:szCs w:val="24"/>
              </w:rPr>
              <w:lastRenderedPageBreak/>
              <w:t>3.1.4</w:t>
            </w:r>
          </w:p>
        </w:tc>
        <w:tc>
          <w:tcPr>
            <w:tcW w:w="2324" w:type="pct"/>
            <w:shd w:val="clear" w:color="auto" w:fill="auto"/>
            <w:vAlign w:val="center"/>
          </w:tcPr>
          <w:p w:rsidR="00EE2AF6" w:rsidRPr="002F6EC5" w:rsidRDefault="009C4006" w:rsidP="00EE2AF6">
            <w:pPr>
              <w:spacing w:after="0" w:line="240" w:lineRule="auto"/>
              <w:contextualSpacing/>
              <w:rPr>
                <w:rFonts w:ascii="Times New Roman" w:hAnsi="Times New Roman"/>
                <w:szCs w:val="24"/>
              </w:rPr>
            </w:pPr>
            <w:r w:rsidRPr="009C4006">
              <w:rPr>
                <w:rFonts w:ascii="Times New Roman" w:hAnsi="Times New Roman"/>
                <w:szCs w:val="24"/>
              </w:rPr>
              <w:t>Okulumuzun temiz ve hijyen bir hale gelmesi için personel görev dağılımı yapılacak ,sıvı sabun kağıt havlu gibi malzemeler tamamlanacak.</w:t>
            </w:r>
          </w:p>
        </w:tc>
        <w:tc>
          <w:tcPr>
            <w:tcW w:w="1161" w:type="pct"/>
            <w:shd w:val="clear" w:color="auto" w:fill="auto"/>
            <w:vAlign w:val="center"/>
          </w:tcPr>
          <w:p w:rsidR="00EE2AF6" w:rsidRPr="002F6EC5" w:rsidRDefault="00EE2AF6" w:rsidP="00EE2AF6">
            <w:pPr>
              <w:spacing w:after="0" w:line="240" w:lineRule="auto"/>
              <w:rPr>
                <w:rFonts w:ascii="Times New Roman" w:hAnsi="Times New Roman"/>
                <w:color w:val="000000"/>
                <w:szCs w:val="24"/>
              </w:rPr>
            </w:pPr>
            <w:r w:rsidRPr="002F6EC5">
              <w:rPr>
                <w:rFonts w:ascii="Times New Roman" w:hAnsi="Times New Roman"/>
                <w:szCs w:val="24"/>
              </w:rPr>
              <w:t>Okul İ</w:t>
            </w:r>
            <w:r>
              <w:rPr>
                <w:rFonts w:ascii="Times New Roman" w:hAnsi="Times New Roman"/>
                <w:szCs w:val="24"/>
              </w:rPr>
              <w:t>daresi, Öğretmenler</w:t>
            </w:r>
          </w:p>
        </w:tc>
        <w:tc>
          <w:tcPr>
            <w:tcW w:w="1162" w:type="pct"/>
            <w:shd w:val="clear" w:color="auto" w:fill="auto"/>
            <w:vAlign w:val="center"/>
          </w:tcPr>
          <w:p w:rsidR="00EE2AF6" w:rsidRPr="002F6EC5" w:rsidRDefault="009C4006" w:rsidP="00EE2AF6">
            <w:pPr>
              <w:spacing w:after="0" w:line="240" w:lineRule="auto"/>
              <w:rPr>
                <w:rFonts w:ascii="Times New Roman" w:hAnsi="Times New Roman"/>
                <w:color w:val="000000"/>
                <w:szCs w:val="24"/>
              </w:rPr>
            </w:pPr>
            <w:r w:rsidRPr="00F95F94">
              <w:rPr>
                <w:rFonts w:ascii="Times New Roman" w:hAnsi="Times New Roman"/>
                <w:color w:val="000000"/>
                <w:szCs w:val="24"/>
              </w:rPr>
              <w:t>Eğitim öğretim yılı süresince</w:t>
            </w:r>
          </w:p>
        </w:tc>
      </w:tr>
      <w:tr w:rsidR="00EE2AF6" w:rsidRPr="002F6EC5" w:rsidTr="00090078">
        <w:trPr>
          <w:trHeight w:val="568"/>
        </w:trPr>
        <w:tc>
          <w:tcPr>
            <w:tcW w:w="353" w:type="pct"/>
            <w:shd w:val="clear" w:color="auto" w:fill="auto"/>
            <w:noWrap/>
            <w:vAlign w:val="center"/>
          </w:tcPr>
          <w:p w:rsidR="00EE2AF6" w:rsidRPr="002F6EC5" w:rsidRDefault="00EE2AF6" w:rsidP="00EE2AF6">
            <w:pPr>
              <w:spacing w:after="0" w:line="240" w:lineRule="auto"/>
              <w:rPr>
                <w:rFonts w:ascii="Times New Roman" w:hAnsi="Times New Roman"/>
                <w:b/>
                <w:bCs/>
                <w:color w:val="000000"/>
                <w:szCs w:val="24"/>
              </w:rPr>
            </w:pPr>
            <w:r>
              <w:rPr>
                <w:rFonts w:ascii="Times New Roman" w:hAnsi="Times New Roman"/>
                <w:b/>
                <w:bCs/>
                <w:color w:val="000000"/>
                <w:szCs w:val="24"/>
              </w:rPr>
              <w:t>3.1.5</w:t>
            </w:r>
          </w:p>
        </w:tc>
        <w:tc>
          <w:tcPr>
            <w:tcW w:w="2324" w:type="pct"/>
            <w:shd w:val="clear" w:color="auto" w:fill="auto"/>
            <w:vAlign w:val="center"/>
          </w:tcPr>
          <w:p w:rsidR="00EE2AF6" w:rsidRPr="002F6EC5" w:rsidRDefault="009C4006" w:rsidP="00EE2AF6">
            <w:pPr>
              <w:spacing w:after="0" w:line="240" w:lineRule="auto"/>
              <w:contextualSpacing/>
              <w:rPr>
                <w:rFonts w:ascii="Times New Roman" w:hAnsi="Times New Roman"/>
                <w:szCs w:val="24"/>
              </w:rPr>
            </w:pPr>
            <w:r w:rsidRPr="009C4006">
              <w:rPr>
                <w:rFonts w:ascii="Times New Roman" w:hAnsi="Times New Roman"/>
                <w:szCs w:val="24"/>
              </w:rPr>
              <w:t>Kardeş kuruma yıl içerisinde zaman zaman ziyaretler yapılarak kardeş kurumunda eğitim öğretim faaliyetlerine katılımı sağlanacak.</w:t>
            </w:r>
          </w:p>
        </w:tc>
        <w:tc>
          <w:tcPr>
            <w:tcW w:w="1161" w:type="pct"/>
            <w:shd w:val="clear" w:color="auto" w:fill="auto"/>
            <w:vAlign w:val="center"/>
          </w:tcPr>
          <w:p w:rsidR="00EE2AF6" w:rsidRPr="002F6EC5" w:rsidRDefault="00EE2AF6" w:rsidP="00EE2AF6">
            <w:pPr>
              <w:spacing w:after="0" w:line="240" w:lineRule="auto"/>
              <w:rPr>
                <w:rFonts w:ascii="Times New Roman" w:hAnsi="Times New Roman"/>
                <w:color w:val="000000"/>
                <w:szCs w:val="24"/>
              </w:rPr>
            </w:pPr>
            <w:r w:rsidRPr="002F6EC5">
              <w:rPr>
                <w:rFonts w:ascii="Times New Roman" w:hAnsi="Times New Roman"/>
                <w:szCs w:val="24"/>
              </w:rPr>
              <w:t>Okul İ</w:t>
            </w:r>
            <w:r>
              <w:rPr>
                <w:rFonts w:ascii="Times New Roman" w:hAnsi="Times New Roman"/>
                <w:szCs w:val="24"/>
              </w:rPr>
              <w:t>daresi, Öğretmenler</w:t>
            </w:r>
          </w:p>
        </w:tc>
        <w:tc>
          <w:tcPr>
            <w:tcW w:w="1162" w:type="pct"/>
            <w:shd w:val="clear" w:color="auto" w:fill="auto"/>
            <w:vAlign w:val="center"/>
          </w:tcPr>
          <w:p w:rsidR="00EE2AF6" w:rsidRPr="002F6EC5" w:rsidRDefault="009C4006" w:rsidP="00EE2AF6">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r w:rsidR="00D52073" w:rsidRPr="002F6EC5" w:rsidTr="00090078">
        <w:trPr>
          <w:trHeight w:val="568"/>
        </w:trPr>
        <w:tc>
          <w:tcPr>
            <w:tcW w:w="353" w:type="pct"/>
            <w:shd w:val="clear" w:color="auto" w:fill="auto"/>
            <w:noWrap/>
            <w:vAlign w:val="center"/>
          </w:tcPr>
          <w:p w:rsidR="00D52073" w:rsidRPr="002F6EC5" w:rsidRDefault="00D52073" w:rsidP="00D52073">
            <w:pPr>
              <w:spacing w:after="0" w:line="240" w:lineRule="auto"/>
              <w:rPr>
                <w:rFonts w:ascii="Times New Roman" w:hAnsi="Times New Roman"/>
                <w:b/>
                <w:bCs/>
                <w:color w:val="000000"/>
                <w:szCs w:val="24"/>
              </w:rPr>
            </w:pPr>
            <w:r>
              <w:rPr>
                <w:rFonts w:ascii="Times New Roman" w:hAnsi="Times New Roman"/>
                <w:b/>
                <w:bCs/>
                <w:color w:val="000000"/>
                <w:szCs w:val="24"/>
              </w:rPr>
              <w:t>3.1.6</w:t>
            </w:r>
          </w:p>
        </w:tc>
        <w:tc>
          <w:tcPr>
            <w:tcW w:w="2324" w:type="pct"/>
            <w:shd w:val="clear" w:color="auto" w:fill="auto"/>
            <w:vAlign w:val="center"/>
          </w:tcPr>
          <w:p w:rsidR="00D52073" w:rsidRPr="002F6EC5" w:rsidRDefault="009C4006" w:rsidP="00D52073">
            <w:pPr>
              <w:spacing w:after="0" w:line="240" w:lineRule="auto"/>
              <w:contextualSpacing/>
              <w:rPr>
                <w:rFonts w:ascii="Times New Roman" w:hAnsi="Times New Roman"/>
                <w:szCs w:val="24"/>
              </w:rPr>
            </w:pPr>
            <w:r w:rsidRPr="009C4006">
              <w:rPr>
                <w:rFonts w:ascii="Times New Roman" w:hAnsi="Times New Roman"/>
                <w:szCs w:val="24"/>
              </w:rPr>
              <w:t>Okul bahçesinde dikilen fidanlara bakılacak</w:t>
            </w:r>
            <w:r>
              <w:rPr>
                <w:rFonts w:ascii="Times New Roman" w:hAnsi="Times New Roman"/>
                <w:szCs w:val="24"/>
              </w:rPr>
              <w:t>,</w:t>
            </w:r>
            <w:r w:rsidRPr="009C4006">
              <w:rPr>
                <w:rFonts w:ascii="Times New Roman" w:hAnsi="Times New Roman"/>
                <w:szCs w:val="24"/>
              </w:rPr>
              <w:t xml:space="preserve"> kuruyanların yerine yenileri plan dâhilinde dikilecek.</w:t>
            </w:r>
          </w:p>
        </w:tc>
        <w:tc>
          <w:tcPr>
            <w:tcW w:w="1161" w:type="pct"/>
            <w:shd w:val="clear" w:color="auto" w:fill="auto"/>
            <w:vAlign w:val="center"/>
          </w:tcPr>
          <w:p w:rsidR="00D52073" w:rsidRPr="002F6EC5" w:rsidRDefault="00D52073" w:rsidP="009C4006">
            <w:pPr>
              <w:spacing w:after="0" w:line="240" w:lineRule="auto"/>
              <w:rPr>
                <w:rFonts w:ascii="Times New Roman" w:hAnsi="Times New Roman"/>
                <w:color w:val="000000"/>
                <w:szCs w:val="24"/>
              </w:rPr>
            </w:pPr>
            <w:r w:rsidRPr="002F6EC5">
              <w:rPr>
                <w:rFonts w:ascii="Times New Roman" w:hAnsi="Times New Roman"/>
                <w:szCs w:val="24"/>
              </w:rPr>
              <w:t>Okul İ</w:t>
            </w:r>
            <w:r>
              <w:rPr>
                <w:rFonts w:ascii="Times New Roman" w:hAnsi="Times New Roman"/>
                <w:szCs w:val="24"/>
              </w:rPr>
              <w:t xml:space="preserve">daresi, </w:t>
            </w:r>
          </w:p>
        </w:tc>
        <w:tc>
          <w:tcPr>
            <w:tcW w:w="1162" w:type="pct"/>
            <w:shd w:val="clear" w:color="auto" w:fill="auto"/>
            <w:vAlign w:val="center"/>
          </w:tcPr>
          <w:p w:rsidR="00D52073" w:rsidRPr="002F6EC5" w:rsidRDefault="00E84D71" w:rsidP="00D52073">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r w:rsidR="00D52073" w:rsidRPr="002F6EC5" w:rsidTr="00090078">
        <w:trPr>
          <w:trHeight w:val="568"/>
        </w:trPr>
        <w:tc>
          <w:tcPr>
            <w:tcW w:w="353" w:type="pct"/>
            <w:shd w:val="clear" w:color="auto" w:fill="auto"/>
            <w:noWrap/>
            <w:vAlign w:val="center"/>
          </w:tcPr>
          <w:p w:rsidR="00D52073" w:rsidRPr="002F6EC5" w:rsidRDefault="00D52073" w:rsidP="00D52073">
            <w:pPr>
              <w:spacing w:after="0" w:line="240" w:lineRule="auto"/>
              <w:rPr>
                <w:rFonts w:ascii="Times New Roman" w:hAnsi="Times New Roman"/>
                <w:b/>
                <w:bCs/>
                <w:color w:val="000000"/>
                <w:szCs w:val="24"/>
              </w:rPr>
            </w:pPr>
            <w:r>
              <w:rPr>
                <w:rFonts w:ascii="Times New Roman" w:hAnsi="Times New Roman"/>
                <w:b/>
                <w:bCs/>
                <w:color w:val="000000"/>
                <w:szCs w:val="24"/>
              </w:rPr>
              <w:t>3.1.7</w:t>
            </w:r>
          </w:p>
        </w:tc>
        <w:tc>
          <w:tcPr>
            <w:tcW w:w="2324" w:type="pct"/>
            <w:shd w:val="clear" w:color="auto" w:fill="auto"/>
            <w:vAlign w:val="center"/>
          </w:tcPr>
          <w:p w:rsidR="00D52073" w:rsidRPr="002F6EC5" w:rsidRDefault="00D52073" w:rsidP="00E84D71">
            <w:pPr>
              <w:spacing w:after="0" w:line="240" w:lineRule="auto"/>
              <w:contextualSpacing/>
              <w:rPr>
                <w:rFonts w:ascii="Times New Roman" w:hAnsi="Times New Roman"/>
                <w:szCs w:val="24"/>
              </w:rPr>
            </w:pPr>
            <w:r w:rsidRPr="002F6EC5">
              <w:rPr>
                <w:rFonts w:ascii="Times New Roman" w:hAnsi="Times New Roman"/>
                <w:szCs w:val="24"/>
              </w:rPr>
              <w:t>Okulumuz</w:t>
            </w:r>
            <w:r w:rsidR="00E84D71">
              <w:rPr>
                <w:rFonts w:ascii="Times New Roman" w:hAnsi="Times New Roman"/>
                <w:szCs w:val="24"/>
              </w:rPr>
              <w:t>un web sitesi her hafta düzenli olarak güncellenerek veri ve bilgi akışı sağlanacak.</w:t>
            </w:r>
          </w:p>
        </w:tc>
        <w:tc>
          <w:tcPr>
            <w:tcW w:w="1161" w:type="pct"/>
            <w:shd w:val="clear" w:color="auto" w:fill="auto"/>
            <w:vAlign w:val="center"/>
          </w:tcPr>
          <w:p w:rsidR="00D52073" w:rsidRPr="002F6EC5" w:rsidRDefault="00D52073" w:rsidP="00D52073">
            <w:pPr>
              <w:spacing w:after="0" w:line="240" w:lineRule="auto"/>
              <w:rPr>
                <w:rFonts w:ascii="Times New Roman" w:hAnsi="Times New Roman"/>
                <w:color w:val="000000"/>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D52073" w:rsidRPr="002F6EC5" w:rsidRDefault="00E84D71" w:rsidP="00D52073">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r w:rsidR="00D52073" w:rsidRPr="002F6EC5" w:rsidTr="00090078">
        <w:trPr>
          <w:trHeight w:val="568"/>
        </w:trPr>
        <w:tc>
          <w:tcPr>
            <w:tcW w:w="353" w:type="pct"/>
            <w:shd w:val="clear" w:color="auto" w:fill="auto"/>
            <w:noWrap/>
            <w:vAlign w:val="center"/>
          </w:tcPr>
          <w:p w:rsidR="00D52073" w:rsidRPr="002F6EC5" w:rsidRDefault="00D52073" w:rsidP="00D52073">
            <w:pPr>
              <w:spacing w:after="0" w:line="240" w:lineRule="auto"/>
              <w:rPr>
                <w:rFonts w:ascii="Times New Roman" w:hAnsi="Times New Roman"/>
                <w:b/>
                <w:bCs/>
                <w:color w:val="000000"/>
                <w:szCs w:val="24"/>
              </w:rPr>
            </w:pPr>
            <w:r>
              <w:rPr>
                <w:rFonts w:ascii="Times New Roman" w:hAnsi="Times New Roman"/>
                <w:b/>
                <w:bCs/>
                <w:color w:val="000000"/>
                <w:szCs w:val="24"/>
              </w:rPr>
              <w:t>3.1.</w:t>
            </w:r>
            <w:r w:rsidR="00E84D71">
              <w:rPr>
                <w:rFonts w:ascii="Times New Roman" w:hAnsi="Times New Roman"/>
                <w:b/>
                <w:bCs/>
                <w:color w:val="000000"/>
                <w:szCs w:val="24"/>
              </w:rPr>
              <w:t>8</w:t>
            </w:r>
          </w:p>
        </w:tc>
        <w:tc>
          <w:tcPr>
            <w:tcW w:w="2324" w:type="pct"/>
            <w:shd w:val="clear" w:color="auto" w:fill="auto"/>
            <w:vAlign w:val="center"/>
          </w:tcPr>
          <w:p w:rsidR="00D52073" w:rsidRPr="002F6EC5" w:rsidRDefault="00D52073" w:rsidP="00D52073">
            <w:pPr>
              <w:spacing w:after="0" w:line="240" w:lineRule="auto"/>
              <w:rPr>
                <w:rFonts w:ascii="Times New Roman" w:hAnsi="Times New Roman"/>
                <w:szCs w:val="24"/>
              </w:rPr>
            </w:pPr>
            <w:r w:rsidRPr="002F6EC5">
              <w:rPr>
                <w:rFonts w:ascii="Times New Roman" w:hAnsi="Times New Roman"/>
                <w:szCs w:val="24"/>
              </w:rPr>
              <w:t xml:space="preserve">Öğretmenler EBA (eğitim bilişim) ağı sisteminin geliştirilmesi için desteklemeleri yönünde </w:t>
            </w:r>
            <w:r>
              <w:rPr>
                <w:rFonts w:ascii="Times New Roman" w:hAnsi="Times New Roman"/>
                <w:szCs w:val="24"/>
              </w:rPr>
              <w:t>Okul B</w:t>
            </w:r>
            <w:r w:rsidRPr="002F6EC5">
              <w:rPr>
                <w:rFonts w:ascii="Times New Roman" w:hAnsi="Times New Roman"/>
                <w:szCs w:val="24"/>
              </w:rPr>
              <w:t>ilişim</w:t>
            </w:r>
            <w:r>
              <w:rPr>
                <w:rFonts w:ascii="Times New Roman" w:hAnsi="Times New Roman"/>
                <w:szCs w:val="24"/>
              </w:rPr>
              <w:t xml:space="preserve"> Teknolojileri</w:t>
            </w:r>
            <w:r w:rsidR="00E84D71">
              <w:rPr>
                <w:rFonts w:ascii="Times New Roman" w:hAnsi="Times New Roman"/>
                <w:szCs w:val="24"/>
              </w:rPr>
              <w:t xml:space="preserve"> </w:t>
            </w:r>
            <w:r>
              <w:rPr>
                <w:rFonts w:ascii="Times New Roman" w:hAnsi="Times New Roman"/>
                <w:szCs w:val="24"/>
              </w:rPr>
              <w:t xml:space="preserve">Rehber </w:t>
            </w:r>
            <w:r w:rsidRPr="002F6EC5">
              <w:rPr>
                <w:rFonts w:ascii="Times New Roman" w:hAnsi="Times New Roman"/>
                <w:szCs w:val="24"/>
              </w:rPr>
              <w:t>öğretmenleri tarafından bilgilendirilecek.</w:t>
            </w:r>
          </w:p>
        </w:tc>
        <w:tc>
          <w:tcPr>
            <w:tcW w:w="1161" w:type="pct"/>
            <w:shd w:val="clear" w:color="auto" w:fill="auto"/>
            <w:vAlign w:val="center"/>
          </w:tcPr>
          <w:p w:rsidR="00D52073" w:rsidRPr="002F6EC5" w:rsidRDefault="00D52073" w:rsidP="00D52073">
            <w:pPr>
              <w:spacing w:after="0" w:line="240" w:lineRule="auto"/>
              <w:rPr>
                <w:rFonts w:ascii="Times New Roman" w:hAnsi="Times New Roman"/>
                <w:color w:val="000000"/>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D52073" w:rsidRPr="002F6EC5" w:rsidRDefault="00E84D71" w:rsidP="00D52073">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r w:rsidR="00D52073" w:rsidRPr="002F6EC5" w:rsidTr="00090078">
        <w:trPr>
          <w:trHeight w:val="568"/>
        </w:trPr>
        <w:tc>
          <w:tcPr>
            <w:tcW w:w="353" w:type="pct"/>
            <w:shd w:val="clear" w:color="auto" w:fill="auto"/>
            <w:noWrap/>
            <w:vAlign w:val="center"/>
          </w:tcPr>
          <w:p w:rsidR="00D52073" w:rsidRPr="002F6EC5" w:rsidRDefault="00D52073" w:rsidP="00D52073">
            <w:pPr>
              <w:spacing w:after="0" w:line="240" w:lineRule="auto"/>
              <w:rPr>
                <w:rFonts w:ascii="Times New Roman" w:hAnsi="Times New Roman"/>
                <w:b/>
                <w:bCs/>
                <w:color w:val="000000"/>
                <w:szCs w:val="24"/>
              </w:rPr>
            </w:pPr>
            <w:r>
              <w:rPr>
                <w:rFonts w:ascii="Times New Roman" w:hAnsi="Times New Roman"/>
                <w:b/>
                <w:bCs/>
                <w:color w:val="000000"/>
                <w:szCs w:val="24"/>
              </w:rPr>
              <w:t>3.1.</w:t>
            </w:r>
            <w:r w:rsidR="00065952">
              <w:rPr>
                <w:rFonts w:ascii="Times New Roman" w:hAnsi="Times New Roman"/>
                <w:b/>
                <w:bCs/>
                <w:color w:val="000000"/>
                <w:szCs w:val="24"/>
              </w:rPr>
              <w:t>9</w:t>
            </w:r>
          </w:p>
        </w:tc>
        <w:tc>
          <w:tcPr>
            <w:tcW w:w="2324" w:type="pct"/>
            <w:shd w:val="clear" w:color="auto" w:fill="auto"/>
            <w:vAlign w:val="center"/>
          </w:tcPr>
          <w:p w:rsidR="00D52073" w:rsidRPr="002F6EC5" w:rsidRDefault="00D52073" w:rsidP="00D52073">
            <w:pPr>
              <w:spacing w:after="0" w:line="240" w:lineRule="auto"/>
              <w:contextualSpacing/>
              <w:rPr>
                <w:rFonts w:ascii="Times New Roman" w:hAnsi="Times New Roman"/>
                <w:szCs w:val="24"/>
              </w:rPr>
            </w:pPr>
            <w:r w:rsidRPr="002F6EC5">
              <w:rPr>
                <w:rFonts w:ascii="Times New Roman" w:hAnsi="Times New Roman"/>
                <w:szCs w:val="24"/>
              </w:rPr>
              <w:t>FATİH projesi kapsamında öğretmenlerin etkileşimli tahta ve tablet kullanımı, “eğitimde fatih projesi teknoloji kullanımı” konulu mahalli hizmet içi eğitim kurs ve seminerlerine katılımları desteklenecek.</w:t>
            </w:r>
          </w:p>
        </w:tc>
        <w:tc>
          <w:tcPr>
            <w:tcW w:w="1161" w:type="pct"/>
            <w:shd w:val="clear" w:color="auto" w:fill="auto"/>
            <w:vAlign w:val="center"/>
          </w:tcPr>
          <w:p w:rsidR="00D52073" w:rsidRPr="002F6EC5" w:rsidRDefault="00D52073" w:rsidP="00D52073">
            <w:pPr>
              <w:spacing w:after="0" w:line="240" w:lineRule="auto"/>
              <w:rPr>
                <w:rFonts w:ascii="Times New Roman" w:hAnsi="Times New Roman"/>
                <w:color w:val="000000"/>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D52073" w:rsidRPr="002F6EC5" w:rsidRDefault="00E84D71" w:rsidP="00D52073">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r w:rsidR="00D52073" w:rsidRPr="002F6EC5" w:rsidTr="00090078">
        <w:trPr>
          <w:trHeight w:val="568"/>
        </w:trPr>
        <w:tc>
          <w:tcPr>
            <w:tcW w:w="353" w:type="pct"/>
            <w:shd w:val="clear" w:color="auto" w:fill="auto"/>
            <w:noWrap/>
            <w:vAlign w:val="center"/>
          </w:tcPr>
          <w:p w:rsidR="00D52073" w:rsidRPr="002F6EC5" w:rsidRDefault="00D52073" w:rsidP="00D52073">
            <w:pPr>
              <w:spacing w:after="0" w:line="240" w:lineRule="auto"/>
              <w:rPr>
                <w:rFonts w:ascii="Times New Roman" w:hAnsi="Times New Roman"/>
                <w:b/>
                <w:bCs/>
                <w:color w:val="000000"/>
                <w:szCs w:val="24"/>
              </w:rPr>
            </w:pPr>
            <w:r>
              <w:rPr>
                <w:rFonts w:ascii="Times New Roman" w:hAnsi="Times New Roman"/>
                <w:b/>
                <w:bCs/>
                <w:color w:val="000000"/>
                <w:szCs w:val="24"/>
              </w:rPr>
              <w:t>3.1.</w:t>
            </w:r>
            <w:r w:rsidR="00065952">
              <w:rPr>
                <w:rFonts w:ascii="Times New Roman" w:hAnsi="Times New Roman"/>
                <w:b/>
                <w:bCs/>
                <w:color w:val="000000"/>
                <w:szCs w:val="24"/>
              </w:rPr>
              <w:t>10</w:t>
            </w:r>
          </w:p>
        </w:tc>
        <w:tc>
          <w:tcPr>
            <w:tcW w:w="2324" w:type="pct"/>
            <w:shd w:val="clear" w:color="auto" w:fill="auto"/>
            <w:vAlign w:val="center"/>
          </w:tcPr>
          <w:p w:rsidR="00D52073" w:rsidRPr="002F6EC5" w:rsidRDefault="00D52073" w:rsidP="00D52073">
            <w:pPr>
              <w:spacing w:after="0" w:line="240" w:lineRule="auto"/>
              <w:contextualSpacing/>
              <w:rPr>
                <w:rFonts w:ascii="Times New Roman" w:hAnsi="Times New Roman"/>
                <w:szCs w:val="24"/>
              </w:rPr>
            </w:pPr>
            <w:r w:rsidRPr="002F6EC5">
              <w:rPr>
                <w:rFonts w:ascii="Times New Roman" w:hAnsi="Times New Roman"/>
                <w:szCs w:val="24"/>
              </w:rPr>
              <w:t>E-okul, doküman yönetim sistemi, MEBBİS vb. modüllerin kullanımı ile ilgili personelin eğitimlere katılmaları desteklenecek.</w:t>
            </w:r>
          </w:p>
        </w:tc>
        <w:tc>
          <w:tcPr>
            <w:tcW w:w="1161" w:type="pct"/>
            <w:shd w:val="clear" w:color="auto" w:fill="auto"/>
            <w:vAlign w:val="center"/>
          </w:tcPr>
          <w:p w:rsidR="00D52073" w:rsidRPr="002F6EC5" w:rsidRDefault="00D52073" w:rsidP="00D52073">
            <w:pPr>
              <w:spacing w:after="0" w:line="240" w:lineRule="auto"/>
              <w:rPr>
                <w:rFonts w:ascii="Times New Roman" w:hAnsi="Times New Roman"/>
                <w:color w:val="000000"/>
                <w:szCs w:val="24"/>
              </w:rPr>
            </w:pPr>
            <w:r w:rsidRPr="002F6EC5">
              <w:rPr>
                <w:rFonts w:ascii="Times New Roman" w:hAnsi="Times New Roman"/>
                <w:szCs w:val="24"/>
              </w:rPr>
              <w:t xml:space="preserve">Okul idaresi, </w:t>
            </w:r>
            <w:r>
              <w:rPr>
                <w:rFonts w:ascii="Times New Roman" w:hAnsi="Times New Roman"/>
                <w:szCs w:val="24"/>
              </w:rPr>
              <w:t>Bilişim Teknolojileri Rehber Öğretmeni,</w:t>
            </w:r>
            <w:r w:rsidRPr="002F6EC5">
              <w:rPr>
                <w:rFonts w:ascii="Times New Roman" w:hAnsi="Times New Roman"/>
                <w:szCs w:val="24"/>
              </w:rPr>
              <w:t xml:space="preserve"> Öğretmenler</w:t>
            </w:r>
          </w:p>
        </w:tc>
        <w:tc>
          <w:tcPr>
            <w:tcW w:w="1162" w:type="pct"/>
            <w:shd w:val="clear" w:color="auto" w:fill="auto"/>
            <w:vAlign w:val="center"/>
          </w:tcPr>
          <w:p w:rsidR="00D52073" w:rsidRPr="002F6EC5" w:rsidRDefault="00E84D71" w:rsidP="00D52073">
            <w:pPr>
              <w:spacing w:after="0" w:line="240" w:lineRule="auto"/>
              <w:rPr>
                <w:rFonts w:ascii="Times New Roman" w:hAnsi="Times New Roman"/>
                <w:color w:val="000000"/>
                <w:szCs w:val="24"/>
              </w:rPr>
            </w:pPr>
            <w:r w:rsidRPr="009C4006">
              <w:rPr>
                <w:rFonts w:ascii="Times New Roman" w:hAnsi="Times New Roman"/>
                <w:color w:val="000000"/>
                <w:szCs w:val="24"/>
              </w:rPr>
              <w:t>Eğitim öğretim yılı süresince</w:t>
            </w:r>
          </w:p>
        </w:tc>
      </w:tr>
    </w:tbl>
    <w:p w:rsidR="008D4E73" w:rsidRPr="002F6EC5" w:rsidRDefault="008D4E73" w:rsidP="008D4E73">
      <w:pPr>
        <w:rPr>
          <w:rFonts w:ascii="Times New Roman" w:hAnsi="Times New Roman"/>
          <w:szCs w:val="24"/>
        </w:rPr>
      </w:pPr>
    </w:p>
    <w:p w:rsidR="00EB1C60" w:rsidRPr="002F6EC5" w:rsidRDefault="00D41148" w:rsidP="003152E4">
      <w:pPr>
        <w:pStyle w:val="Balk1"/>
        <w:rPr>
          <w:rFonts w:ascii="Times New Roman" w:hAnsi="Times New Roman"/>
          <w:sz w:val="24"/>
          <w:szCs w:val="24"/>
        </w:rPr>
      </w:pPr>
      <w:r w:rsidRPr="002F6EC5">
        <w:rPr>
          <w:rFonts w:ascii="Times New Roman" w:hAnsi="Times New Roman"/>
          <w:sz w:val="24"/>
          <w:szCs w:val="24"/>
        </w:rPr>
        <w:br w:type="page"/>
      </w:r>
      <w:bookmarkStart w:id="51" w:name="_Toc7705207"/>
      <w:r w:rsidR="00EB1C60" w:rsidRPr="002F6EC5">
        <w:rPr>
          <w:rFonts w:ascii="Times New Roman" w:hAnsi="Times New Roman"/>
          <w:sz w:val="24"/>
          <w:szCs w:val="24"/>
        </w:rPr>
        <w:lastRenderedPageBreak/>
        <w:t>V. BÖLÜM</w:t>
      </w:r>
      <w:bookmarkEnd w:id="49"/>
      <w:bookmarkEnd w:id="50"/>
      <w:r w:rsidR="008D4E73" w:rsidRPr="002F6EC5">
        <w:rPr>
          <w:rFonts w:ascii="Times New Roman" w:hAnsi="Times New Roman"/>
          <w:sz w:val="24"/>
          <w:szCs w:val="24"/>
        </w:rPr>
        <w:t>:</w:t>
      </w:r>
      <w:bookmarkStart w:id="52" w:name="_Toc416085168"/>
      <w:bookmarkStart w:id="53" w:name="_Toc529519471"/>
      <w:r w:rsidR="00EB1C60" w:rsidRPr="002F6EC5">
        <w:rPr>
          <w:rFonts w:ascii="Times New Roman" w:hAnsi="Times New Roman"/>
          <w:sz w:val="24"/>
          <w:szCs w:val="24"/>
        </w:rPr>
        <w:t>MAL</w:t>
      </w:r>
      <w:r w:rsidR="00EA5593" w:rsidRPr="002F6EC5">
        <w:rPr>
          <w:rFonts w:ascii="Times New Roman" w:hAnsi="Times New Roman"/>
          <w:sz w:val="24"/>
          <w:szCs w:val="24"/>
        </w:rPr>
        <w:t>İ</w:t>
      </w:r>
      <w:r w:rsidR="00EB1C60" w:rsidRPr="002F6EC5">
        <w:rPr>
          <w:rFonts w:ascii="Times New Roman" w:hAnsi="Times New Roman"/>
          <w:sz w:val="24"/>
          <w:szCs w:val="24"/>
        </w:rPr>
        <w:t>YETLEND</w:t>
      </w:r>
      <w:r w:rsidR="006B3051" w:rsidRPr="002F6EC5">
        <w:rPr>
          <w:rFonts w:ascii="Times New Roman" w:hAnsi="Times New Roman"/>
          <w:sz w:val="24"/>
          <w:szCs w:val="24"/>
        </w:rPr>
        <w:t>İ</w:t>
      </w:r>
      <w:r w:rsidR="00EB1C60" w:rsidRPr="002F6EC5">
        <w:rPr>
          <w:rFonts w:ascii="Times New Roman" w:hAnsi="Times New Roman"/>
          <w:sz w:val="24"/>
          <w:szCs w:val="24"/>
        </w:rPr>
        <w:t>RME</w:t>
      </w:r>
      <w:bookmarkEnd w:id="51"/>
      <w:bookmarkEnd w:id="52"/>
      <w:bookmarkEnd w:id="53"/>
    </w:p>
    <w:p w:rsidR="003A1B86" w:rsidRPr="002F6EC5" w:rsidRDefault="003A1B86" w:rsidP="003A1B86">
      <w:pPr>
        <w:pStyle w:val="ResimYazs"/>
        <w:spacing w:after="0"/>
        <w:rPr>
          <w:rFonts w:ascii="Times New Roman" w:hAnsi="Times New Roman"/>
          <w:bCs w:val="0"/>
          <w:color w:val="auto"/>
          <w:sz w:val="24"/>
          <w:szCs w:val="24"/>
        </w:rPr>
      </w:pPr>
      <w:r w:rsidRPr="002F6EC5">
        <w:rPr>
          <w:rFonts w:ascii="Times New Roman" w:hAnsi="Times New Roman"/>
          <w:bCs w:val="0"/>
          <w:color w:val="auto"/>
          <w:sz w:val="24"/>
          <w:szCs w:val="24"/>
        </w:rPr>
        <w:t>2019-2023 Stratejik Planı Faaliyet/Proje Maliyetlendirme Tablosu</w:t>
      </w:r>
    </w:p>
    <w:p w:rsidR="00D41148" w:rsidRPr="002F6EC5" w:rsidRDefault="00D41148" w:rsidP="00D41148">
      <w:pPr>
        <w:rPr>
          <w:rFonts w:ascii="Times New Roman" w:hAnsi="Times New Roman"/>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00"/>
        <w:gridCol w:w="1203"/>
        <w:gridCol w:w="1203"/>
        <w:gridCol w:w="1203"/>
        <w:gridCol w:w="1203"/>
        <w:gridCol w:w="1203"/>
        <w:gridCol w:w="1655"/>
      </w:tblGrid>
      <w:tr w:rsidR="00D41148" w:rsidRPr="002F6EC5" w:rsidTr="00090078">
        <w:trPr>
          <w:trHeight w:val="284"/>
        </w:trPr>
        <w:tc>
          <w:tcPr>
            <w:tcW w:w="6000" w:type="dxa"/>
            <w:vMerge w:val="restart"/>
            <w:shd w:val="clear" w:color="000000" w:fill="F79546"/>
            <w:vAlign w:val="center"/>
            <w:hideMark/>
          </w:tcPr>
          <w:p w:rsidR="00D41148" w:rsidRPr="002F6EC5" w:rsidRDefault="00D41148" w:rsidP="005B518E">
            <w:pPr>
              <w:spacing w:after="0" w:line="240" w:lineRule="auto"/>
              <w:rPr>
                <w:rFonts w:ascii="Times New Roman" w:hAnsi="Times New Roman"/>
                <w:b/>
                <w:bCs/>
                <w:color w:val="000000"/>
                <w:szCs w:val="24"/>
              </w:rPr>
            </w:pPr>
            <w:r w:rsidRPr="002F6EC5">
              <w:rPr>
                <w:rFonts w:ascii="Times New Roman" w:hAnsi="Times New Roman"/>
                <w:b/>
                <w:bCs/>
                <w:color w:val="000000"/>
                <w:szCs w:val="24"/>
              </w:rPr>
              <w:t>Kaynak Tablosu</w:t>
            </w:r>
          </w:p>
        </w:tc>
        <w:tc>
          <w:tcPr>
            <w:tcW w:w="1203"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2019</w:t>
            </w:r>
          </w:p>
        </w:tc>
        <w:tc>
          <w:tcPr>
            <w:tcW w:w="1203"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2020</w:t>
            </w:r>
          </w:p>
        </w:tc>
        <w:tc>
          <w:tcPr>
            <w:tcW w:w="1203"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2021</w:t>
            </w:r>
          </w:p>
        </w:tc>
        <w:tc>
          <w:tcPr>
            <w:tcW w:w="1203"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2022</w:t>
            </w:r>
          </w:p>
        </w:tc>
        <w:tc>
          <w:tcPr>
            <w:tcW w:w="1203"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2023</w:t>
            </w:r>
          </w:p>
        </w:tc>
        <w:tc>
          <w:tcPr>
            <w:tcW w:w="1655" w:type="dxa"/>
            <w:vMerge w:val="restart"/>
            <w:shd w:val="clear" w:color="000000" w:fill="F79546"/>
            <w:vAlign w:val="center"/>
            <w:hideMark/>
          </w:tcPr>
          <w:p w:rsidR="00D41148" w:rsidRPr="002F6EC5" w:rsidRDefault="00D41148" w:rsidP="005B518E">
            <w:pPr>
              <w:spacing w:after="0" w:line="240" w:lineRule="auto"/>
              <w:jc w:val="center"/>
              <w:rPr>
                <w:rFonts w:ascii="Times New Roman" w:hAnsi="Times New Roman"/>
                <w:b/>
                <w:bCs/>
                <w:color w:val="FFFFFF"/>
                <w:szCs w:val="24"/>
              </w:rPr>
            </w:pPr>
            <w:r w:rsidRPr="002F6EC5">
              <w:rPr>
                <w:rFonts w:ascii="Times New Roman" w:hAnsi="Times New Roman"/>
                <w:b/>
                <w:bCs/>
                <w:color w:val="FFFFFF"/>
                <w:szCs w:val="24"/>
              </w:rPr>
              <w:t>Toplam</w:t>
            </w:r>
          </w:p>
        </w:tc>
      </w:tr>
      <w:tr w:rsidR="00D41148" w:rsidRPr="002F6EC5" w:rsidTr="00090078">
        <w:trPr>
          <w:trHeight w:val="643"/>
        </w:trPr>
        <w:tc>
          <w:tcPr>
            <w:tcW w:w="6000" w:type="dxa"/>
            <w:vMerge/>
            <w:vAlign w:val="center"/>
            <w:hideMark/>
          </w:tcPr>
          <w:p w:rsidR="00D41148" w:rsidRPr="002F6EC5" w:rsidRDefault="00D41148" w:rsidP="005B518E">
            <w:pPr>
              <w:spacing w:after="0" w:line="240" w:lineRule="auto"/>
              <w:rPr>
                <w:rFonts w:ascii="Times New Roman" w:hAnsi="Times New Roman"/>
                <w:b/>
                <w:bCs/>
                <w:color w:val="000000"/>
                <w:szCs w:val="24"/>
              </w:rPr>
            </w:pPr>
          </w:p>
        </w:tc>
        <w:tc>
          <w:tcPr>
            <w:tcW w:w="1203"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c>
          <w:tcPr>
            <w:tcW w:w="1203"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c>
          <w:tcPr>
            <w:tcW w:w="1203"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c>
          <w:tcPr>
            <w:tcW w:w="1203"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c>
          <w:tcPr>
            <w:tcW w:w="1203"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c>
          <w:tcPr>
            <w:tcW w:w="1655" w:type="dxa"/>
            <w:vMerge/>
            <w:vAlign w:val="center"/>
            <w:hideMark/>
          </w:tcPr>
          <w:p w:rsidR="00D41148" w:rsidRPr="002F6EC5" w:rsidRDefault="00D41148" w:rsidP="005B518E">
            <w:pPr>
              <w:spacing w:after="0" w:line="240" w:lineRule="auto"/>
              <w:rPr>
                <w:rFonts w:ascii="Times New Roman" w:hAnsi="Times New Roman"/>
                <w:b/>
                <w:bCs/>
                <w:color w:val="FFFFFF"/>
                <w:szCs w:val="24"/>
              </w:rPr>
            </w:pPr>
          </w:p>
        </w:tc>
      </w:tr>
      <w:tr w:rsidR="00D41148" w:rsidRPr="002F6EC5" w:rsidTr="00090078">
        <w:trPr>
          <w:trHeight w:val="643"/>
        </w:trPr>
        <w:tc>
          <w:tcPr>
            <w:tcW w:w="6000" w:type="dxa"/>
            <w:shd w:val="clear" w:color="000000" w:fill="F79546"/>
            <w:vAlign w:val="center"/>
            <w:hideMark/>
          </w:tcPr>
          <w:p w:rsidR="00D41148" w:rsidRPr="002F6EC5" w:rsidRDefault="00D41148" w:rsidP="005B518E">
            <w:pPr>
              <w:spacing w:after="0" w:line="240" w:lineRule="auto"/>
              <w:rPr>
                <w:rFonts w:ascii="Times New Roman" w:hAnsi="Times New Roman"/>
                <w:b/>
                <w:bCs/>
                <w:color w:val="FFFFFF"/>
                <w:szCs w:val="24"/>
              </w:rPr>
            </w:pPr>
            <w:r w:rsidRPr="002F6EC5">
              <w:rPr>
                <w:rFonts w:ascii="Times New Roman" w:hAnsi="Times New Roman"/>
                <w:b/>
                <w:bCs/>
                <w:color w:val="FFFFFF"/>
                <w:szCs w:val="24"/>
              </w:rPr>
              <w:t>Genel Bütçe</w:t>
            </w:r>
          </w:p>
        </w:tc>
        <w:tc>
          <w:tcPr>
            <w:tcW w:w="1203"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100</w:t>
            </w:r>
          </w:p>
        </w:tc>
        <w:tc>
          <w:tcPr>
            <w:tcW w:w="1203"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2</w:t>
            </w:r>
            <w:r w:rsidR="00A452BD">
              <w:rPr>
                <w:rFonts w:ascii="Times New Roman" w:hAnsi="Times New Roman"/>
                <w:color w:val="000000"/>
                <w:szCs w:val="24"/>
              </w:rPr>
              <w:t>00</w:t>
            </w:r>
          </w:p>
        </w:tc>
        <w:tc>
          <w:tcPr>
            <w:tcW w:w="1203"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300</w:t>
            </w:r>
          </w:p>
        </w:tc>
        <w:tc>
          <w:tcPr>
            <w:tcW w:w="1203"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400</w:t>
            </w:r>
          </w:p>
        </w:tc>
        <w:tc>
          <w:tcPr>
            <w:tcW w:w="1203"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500</w:t>
            </w:r>
          </w:p>
        </w:tc>
        <w:tc>
          <w:tcPr>
            <w:tcW w:w="1655" w:type="dxa"/>
            <w:shd w:val="clear" w:color="auto" w:fill="auto"/>
            <w:vAlign w:val="center"/>
          </w:tcPr>
          <w:p w:rsidR="00D41148" w:rsidRPr="002F6EC5" w:rsidRDefault="0010384D" w:rsidP="005B518E">
            <w:pPr>
              <w:spacing w:after="0" w:line="240" w:lineRule="auto"/>
              <w:rPr>
                <w:rFonts w:ascii="Times New Roman" w:hAnsi="Times New Roman"/>
                <w:color w:val="000000"/>
                <w:szCs w:val="24"/>
              </w:rPr>
            </w:pPr>
            <w:r>
              <w:rPr>
                <w:rFonts w:ascii="Times New Roman" w:hAnsi="Times New Roman"/>
                <w:color w:val="000000"/>
                <w:szCs w:val="24"/>
              </w:rPr>
              <w:t>1500</w:t>
            </w:r>
          </w:p>
        </w:tc>
      </w:tr>
      <w:tr w:rsidR="00D41148" w:rsidRPr="002F6EC5" w:rsidTr="00090078">
        <w:trPr>
          <w:trHeight w:val="643"/>
        </w:trPr>
        <w:tc>
          <w:tcPr>
            <w:tcW w:w="6000" w:type="dxa"/>
            <w:shd w:val="clear" w:color="000000" w:fill="F79546"/>
            <w:vAlign w:val="center"/>
            <w:hideMark/>
          </w:tcPr>
          <w:p w:rsidR="00D41148" w:rsidRPr="002F6EC5" w:rsidRDefault="00D41148" w:rsidP="005B518E">
            <w:pPr>
              <w:spacing w:after="0" w:line="240" w:lineRule="auto"/>
              <w:rPr>
                <w:rFonts w:ascii="Times New Roman" w:hAnsi="Times New Roman"/>
                <w:b/>
                <w:bCs/>
                <w:color w:val="FFFFFF"/>
                <w:szCs w:val="24"/>
              </w:rPr>
            </w:pPr>
            <w:r w:rsidRPr="002F6EC5">
              <w:rPr>
                <w:rFonts w:ascii="Times New Roman" w:hAnsi="Times New Roman"/>
                <w:b/>
                <w:bCs/>
                <w:color w:val="FFFFFF"/>
                <w:szCs w:val="24"/>
              </w:rPr>
              <w:t>Valilikler ve Belediyelerin Katkısı</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655"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r>
      <w:tr w:rsidR="00D41148" w:rsidRPr="002F6EC5" w:rsidTr="00090078">
        <w:trPr>
          <w:trHeight w:val="643"/>
        </w:trPr>
        <w:tc>
          <w:tcPr>
            <w:tcW w:w="6000" w:type="dxa"/>
            <w:shd w:val="clear" w:color="000000" w:fill="F79546"/>
            <w:vAlign w:val="center"/>
            <w:hideMark/>
          </w:tcPr>
          <w:p w:rsidR="00D41148" w:rsidRPr="002F6EC5" w:rsidRDefault="00D41148" w:rsidP="005B518E">
            <w:pPr>
              <w:spacing w:after="0" w:line="240" w:lineRule="auto"/>
              <w:rPr>
                <w:rFonts w:ascii="Times New Roman" w:hAnsi="Times New Roman"/>
                <w:b/>
                <w:bCs/>
                <w:color w:val="FFFFFF"/>
                <w:szCs w:val="24"/>
              </w:rPr>
            </w:pPr>
            <w:r w:rsidRPr="002F6EC5">
              <w:rPr>
                <w:rFonts w:ascii="Times New Roman" w:hAnsi="Times New Roman"/>
                <w:b/>
                <w:bCs/>
                <w:color w:val="FFFFFF"/>
                <w:szCs w:val="24"/>
              </w:rPr>
              <w:t>Diğer (Okul Aile Birlikleri)</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203"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c>
          <w:tcPr>
            <w:tcW w:w="1655" w:type="dxa"/>
            <w:shd w:val="clear" w:color="auto" w:fill="auto"/>
            <w:vAlign w:val="center"/>
          </w:tcPr>
          <w:p w:rsidR="00D41148" w:rsidRPr="002F6EC5" w:rsidRDefault="00A452BD" w:rsidP="005B518E">
            <w:pPr>
              <w:spacing w:after="0" w:line="240" w:lineRule="auto"/>
              <w:rPr>
                <w:rFonts w:ascii="Times New Roman" w:hAnsi="Times New Roman"/>
                <w:color w:val="000000"/>
                <w:szCs w:val="24"/>
              </w:rPr>
            </w:pPr>
            <w:r>
              <w:rPr>
                <w:rFonts w:ascii="Times New Roman" w:hAnsi="Times New Roman"/>
                <w:color w:val="000000"/>
                <w:szCs w:val="24"/>
              </w:rPr>
              <w:t>0</w:t>
            </w:r>
          </w:p>
        </w:tc>
      </w:tr>
      <w:tr w:rsidR="0010384D" w:rsidRPr="002F6EC5" w:rsidTr="00090078">
        <w:trPr>
          <w:trHeight w:val="643"/>
        </w:trPr>
        <w:tc>
          <w:tcPr>
            <w:tcW w:w="6000" w:type="dxa"/>
            <w:shd w:val="clear" w:color="000000" w:fill="F79546"/>
            <w:vAlign w:val="center"/>
            <w:hideMark/>
          </w:tcPr>
          <w:p w:rsidR="0010384D" w:rsidRPr="002F6EC5" w:rsidRDefault="0010384D" w:rsidP="005B518E">
            <w:pPr>
              <w:spacing w:after="0" w:line="240" w:lineRule="auto"/>
              <w:rPr>
                <w:rFonts w:ascii="Times New Roman" w:hAnsi="Times New Roman"/>
                <w:b/>
                <w:bCs/>
                <w:color w:val="FFFFFF"/>
                <w:szCs w:val="24"/>
              </w:rPr>
            </w:pPr>
            <w:r w:rsidRPr="002F6EC5">
              <w:rPr>
                <w:rFonts w:ascii="Times New Roman" w:hAnsi="Times New Roman"/>
                <w:b/>
                <w:bCs/>
                <w:color w:val="FFFFFF"/>
                <w:szCs w:val="24"/>
              </w:rPr>
              <w:t>TOPLAM</w:t>
            </w:r>
          </w:p>
        </w:tc>
        <w:tc>
          <w:tcPr>
            <w:tcW w:w="1203"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100</w:t>
            </w:r>
          </w:p>
        </w:tc>
        <w:tc>
          <w:tcPr>
            <w:tcW w:w="1203"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200</w:t>
            </w:r>
          </w:p>
        </w:tc>
        <w:tc>
          <w:tcPr>
            <w:tcW w:w="1203"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300</w:t>
            </w:r>
          </w:p>
        </w:tc>
        <w:tc>
          <w:tcPr>
            <w:tcW w:w="1203"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400</w:t>
            </w:r>
          </w:p>
        </w:tc>
        <w:tc>
          <w:tcPr>
            <w:tcW w:w="1203"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500</w:t>
            </w:r>
          </w:p>
        </w:tc>
        <w:tc>
          <w:tcPr>
            <w:tcW w:w="1655" w:type="dxa"/>
            <w:shd w:val="clear" w:color="auto" w:fill="auto"/>
            <w:vAlign w:val="center"/>
          </w:tcPr>
          <w:p w:rsidR="0010384D" w:rsidRPr="002F6EC5" w:rsidRDefault="0010384D" w:rsidP="00D82C70">
            <w:pPr>
              <w:spacing w:after="0" w:line="240" w:lineRule="auto"/>
              <w:rPr>
                <w:rFonts w:ascii="Times New Roman" w:hAnsi="Times New Roman"/>
                <w:color w:val="000000"/>
                <w:szCs w:val="24"/>
              </w:rPr>
            </w:pPr>
            <w:r>
              <w:rPr>
                <w:rFonts w:ascii="Times New Roman" w:hAnsi="Times New Roman"/>
                <w:color w:val="000000"/>
                <w:szCs w:val="24"/>
              </w:rPr>
              <w:t>1500</w:t>
            </w:r>
          </w:p>
        </w:tc>
      </w:tr>
    </w:tbl>
    <w:p w:rsidR="00D41148" w:rsidRPr="002F6EC5" w:rsidRDefault="00D41148" w:rsidP="00D41148">
      <w:pPr>
        <w:rPr>
          <w:rFonts w:ascii="Times New Roman" w:hAnsi="Times New Roman"/>
          <w:szCs w:val="24"/>
        </w:rPr>
      </w:pPr>
    </w:p>
    <w:p w:rsidR="00337637" w:rsidRPr="002F6EC5" w:rsidRDefault="00337637" w:rsidP="003152E4">
      <w:pPr>
        <w:pStyle w:val="Balk1"/>
        <w:rPr>
          <w:rFonts w:ascii="Times New Roman" w:hAnsi="Times New Roman"/>
          <w:sz w:val="24"/>
          <w:szCs w:val="24"/>
        </w:rPr>
      </w:pPr>
      <w:bookmarkStart w:id="54" w:name="_Toc416085171"/>
      <w:bookmarkStart w:id="55" w:name="_Toc529519472"/>
      <w:bookmarkStart w:id="56" w:name="_Toc7705208"/>
      <w:r w:rsidRPr="002F6EC5">
        <w:rPr>
          <w:rFonts w:ascii="Times New Roman" w:hAnsi="Times New Roman"/>
          <w:sz w:val="24"/>
          <w:szCs w:val="24"/>
        </w:rPr>
        <w:t>V</w:t>
      </w:r>
      <w:r w:rsidR="008D4E73" w:rsidRPr="002F6EC5">
        <w:rPr>
          <w:rFonts w:ascii="Times New Roman" w:hAnsi="Times New Roman"/>
          <w:sz w:val="24"/>
          <w:szCs w:val="24"/>
        </w:rPr>
        <w:t>I</w:t>
      </w:r>
      <w:r w:rsidRPr="002F6EC5">
        <w:rPr>
          <w:rFonts w:ascii="Times New Roman" w:hAnsi="Times New Roman"/>
          <w:sz w:val="24"/>
          <w:szCs w:val="24"/>
        </w:rPr>
        <w:t>. BÖLÜM</w:t>
      </w:r>
      <w:bookmarkEnd w:id="54"/>
      <w:bookmarkEnd w:id="55"/>
      <w:r w:rsidR="008D4E73" w:rsidRPr="002F6EC5">
        <w:rPr>
          <w:rFonts w:ascii="Times New Roman" w:hAnsi="Times New Roman"/>
          <w:sz w:val="24"/>
          <w:szCs w:val="24"/>
        </w:rPr>
        <w:t>:</w:t>
      </w:r>
      <w:bookmarkStart w:id="57" w:name="_Toc416085172"/>
      <w:bookmarkStart w:id="58" w:name="_Toc529519473"/>
      <w:r w:rsidRPr="002F6EC5">
        <w:rPr>
          <w:rFonts w:ascii="Times New Roman" w:hAnsi="Times New Roman"/>
          <w:sz w:val="24"/>
          <w:szCs w:val="24"/>
        </w:rPr>
        <w:t>İZLEME VE DEĞERLENDİRME</w:t>
      </w:r>
      <w:bookmarkEnd w:id="56"/>
      <w:bookmarkEnd w:id="57"/>
      <w:bookmarkEnd w:id="58"/>
    </w:p>
    <w:p w:rsidR="003152E4" w:rsidRPr="002F6EC5" w:rsidRDefault="003152E4" w:rsidP="008D4E73">
      <w:pPr>
        <w:rPr>
          <w:rFonts w:ascii="Times New Roman" w:hAnsi="Times New Roman"/>
          <w:szCs w:val="24"/>
        </w:rPr>
      </w:pPr>
      <w:r w:rsidRPr="002F6EC5">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3152E4" w:rsidRPr="002F6EC5" w:rsidRDefault="003152E4" w:rsidP="008D4E73">
      <w:pPr>
        <w:rPr>
          <w:rFonts w:ascii="Times New Roman" w:hAnsi="Times New Roman"/>
          <w:szCs w:val="24"/>
        </w:rPr>
      </w:pPr>
      <w:r w:rsidRPr="002F6EC5">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481D63" w:rsidRPr="0066253A" w:rsidRDefault="003152E4" w:rsidP="008D4E73">
      <w:pPr>
        <w:rPr>
          <w:rFonts w:ascii="Times New Roman" w:hAnsi="Times New Roman"/>
          <w:szCs w:val="24"/>
        </w:rPr>
      </w:pPr>
      <w:r w:rsidRPr="002F6EC5">
        <w:rPr>
          <w:rFonts w:ascii="Times New Roman" w:hAnsi="Times New Roman"/>
          <w:szCs w:val="24"/>
        </w:rPr>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66253A" w:rsidSect="005B518E">
      <w:footerReference w:type="default" r:id="rId17"/>
      <w:footerReference w:type="first" r:id="rId18"/>
      <w:pgSz w:w="16838" w:h="11906" w:orient="landscape"/>
      <w:pgMar w:top="1417" w:right="1529"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27" w:rsidRDefault="00E56527" w:rsidP="00DC3C73">
      <w:pPr>
        <w:spacing w:after="0" w:line="240" w:lineRule="auto"/>
      </w:pPr>
      <w:r>
        <w:separator/>
      </w:r>
    </w:p>
  </w:endnote>
  <w:endnote w:type="continuationSeparator" w:id="0">
    <w:p w:rsidR="00E56527" w:rsidRDefault="00E56527"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AD" w:rsidRDefault="00F978C4" w:rsidP="008E37D7">
    <w:pPr>
      <w:pStyle w:val="Altbilgi"/>
      <w:pBdr>
        <w:top w:val="single" w:sz="4" w:space="1" w:color="D9D9D9"/>
      </w:pBdr>
      <w:jc w:val="right"/>
    </w:pPr>
    <w:r>
      <w:rPr>
        <w:noProof/>
      </w:rPr>
      <w:fldChar w:fldCharType="begin"/>
    </w:r>
    <w:r w:rsidR="009862AD">
      <w:rPr>
        <w:noProof/>
      </w:rPr>
      <w:instrText>PAGE   \* MERGEFORMAT</w:instrText>
    </w:r>
    <w:r>
      <w:rPr>
        <w:noProof/>
      </w:rPr>
      <w:fldChar w:fldCharType="separate"/>
    </w:r>
    <w:r w:rsidR="008B30B1">
      <w:rPr>
        <w:noProof/>
      </w:rPr>
      <w:t>11</w:t>
    </w:r>
    <w:r>
      <w:rPr>
        <w:noProof/>
      </w:rPr>
      <w:fldChar w:fldCharType="end"/>
    </w:r>
    <w:r w:rsidR="009862AD">
      <w:t xml:space="preserve"> | </w:t>
    </w:r>
    <w:r w:rsidR="009862AD" w:rsidRPr="008E37D7">
      <w:rPr>
        <w:color w:val="7F7F7F"/>
        <w:spacing w:val="60"/>
      </w:rPr>
      <w:t>Sayfa</w:t>
    </w:r>
  </w:p>
  <w:p w:rsidR="009862AD" w:rsidRDefault="009862A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AD" w:rsidRDefault="00F978C4">
    <w:pPr>
      <w:pStyle w:val="Altbilgi"/>
      <w:jc w:val="right"/>
    </w:pPr>
    <w:r>
      <w:rPr>
        <w:noProof/>
      </w:rPr>
      <w:fldChar w:fldCharType="begin"/>
    </w:r>
    <w:r w:rsidR="009862AD">
      <w:rPr>
        <w:noProof/>
      </w:rPr>
      <w:instrText>PAGE   \* MERGEFORMAT</w:instrText>
    </w:r>
    <w:r>
      <w:rPr>
        <w:noProof/>
      </w:rPr>
      <w:fldChar w:fldCharType="separate"/>
    </w:r>
    <w:r w:rsidR="009862AD">
      <w:rPr>
        <w:noProof/>
      </w:rPr>
      <w:t>1</w:t>
    </w:r>
    <w:r>
      <w:rPr>
        <w:noProof/>
      </w:rPr>
      <w:fldChar w:fldCharType="end"/>
    </w:r>
  </w:p>
  <w:p w:rsidR="009862AD" w:rsidRDefault="009862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27" w:rsidRDefault="00E56527" w:rsidP="00DC3C73">
      <w:pPr>
        <w:spacing w:after="0" w:line="240" w:lineRule="auto"/>
      </w:pPr>
      <w:r>
        <w:separator/>
      </w:r>
    </w:p>
  </w:footnote>
  <w:footnote w:type="continuationSeparator" w:id="0">
    <w:p w:rsidR="00E56527" w:rsidRDefault="00E56527"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26A"/>
    <w:multiLevelType w:val="singleLevel"/>
    <w:tmpl w:val="EBF84958"/>
    <w:lvl w:ilvl="0">
      <w:start w:val="1"/>
      <w:numFmt w:val="decimal"/>
      <w:lvlText w:val="%1."/>
      <w:lvlJc w:val="left"/>
      <w:pPr>
        <w:tabs>
          <w:tab w:val="num" w:pos="360"/>
        </w:tabs>
        <w:ind w:left="360" w:hanging="360"/>
      </w:pPr>
      <w:rPr>
        <w:rFonts w:hint="default"/>
        <w:b/>
        <w:color w:val="0070C0"/>
      </w:rPr>
    </w:lvl>
  </w:abstractNum>
  <w:abstractNum w:abstractNumId="1">
    <w:nsid w:val="0C07244E"/>
    <w:multiLevelType w:val="hybridMultilevel"/>
    <w:tmpl w:val="D3BA2F7A"/>
    <w:lvl w:ilvl="0" w:tplc="BDFCF036">
      <w:start w:val="20"/>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6B2E05"/>
    <w:multiLevelType w:val="hybridMultilevel"/>
    <w:tmpl w:val="3F8E9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2410E8"/>
    <w:multiLevelType w:val="hybridMultilevel"/>
    <w:tmpl w:val="AAB2FD18"/>
    <w:lvl w:ilvl="0" w:tplc="0AE8EA4C">
      <w:start w:val="1"/>
      <w:numFmt w:val="decimal"/>
      <w:lvlText w:val="%1."/>
      <w:lvlJc w:val="left"/>
      <w:pPr>
        <w:ind w:left="720" w:hanging="360"/>
      </w:pPr>
      <w:rPr>
        <w:b/>
        <w:color w:val="2E74B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4003DB"/>
    <w:multiLevelType w:val="hybridMultilevel"/>
    <w:tmpl w:val="6BD41896"/>
    <w:lvl w:ilvl="0" w:tplc="A6C69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DC7CDF"/>
    <w:multiLevelType w:val="hybridMultilevel"/>
    <w:tmpl w:val="A032277E"/>
    <w:lvl w:ilvl="0" w:tplc="8114508A">
      <w:start w:val="1"/>
      <w:numFmt w:val="decimal"/>
      <w:lvlText w:val="%1."/>
      <w:lvlJc w:val="left"/>
      <w:pPr>
        <w:ind w:left="720" w:hanging="360"/>
      </w:pPr>
      <w:rPr>
        <w:b/>
        <w:color w:val="C4591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B207CA5"/>
    <w:multiLevelType w:val="multilevel"/>
    <w:tmpl w:val="58229906"/>
    <w:lvl w:ilvl="0">
      <w:start w:val="1"/>
      <w:numFmt w:val="decimal"/>
      <w:lvlText w:val="%1."/>
      <w:lvlJc w:val="left"/>
      <w:pPr>
        <w:tabs>
          <w:tab w:val="num" w:pos="644"/>
        </w:tabs>
        <w:ind w:left="644" w:hanging="360"/>
      </w:pPr>
      <w:rPr>
        <w:b w:val="0"/>
        <w:color w:val="auto"/>
      </w:rPr>
    </w:lvl>
    <w:lvl w:ilvl="1">
      <w:start w:val="8"/>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749F4D2A"/>
    <w:multiLevelType w:val="hybridMultilevel"/>
    <w:tmpl w:val="0DA25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EBF2FE7"/>
    <w:multiLevelType w:val="hybridMultilevel"/>
    <w:tmpl w:val="B614BDD0"/>
    <w:lvl w:ilvl="0" w:tplc="6C5EC02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4"/>
  </w:num>
  <w:num w:numId="5">
    <w:abstractNumId w:val="0"/>
  </w:num>
  <w:num w:numId="6">
    <w:abstractNumId w:val="11"/>
  </w:num>
  <w:num w:numId="7">
    <w:abstractNumId w:val="6"/>
  </w:num>
  <w:num w:numId="8">
    <w:abstractNumId w:val="2"/>
  </w:num>
  <w:num w:numId="9">
    <w:abstractNumId w:val="14"/>
  </w:num>
  <w:num w:numId="10">
    <w:abstractNumId w:val="10"/>
  </w:num>
  <w:num w:numId="11">
    <w:abstractNumId w:val="7"/>
  </w:num>
  <w:num w:numId="12">
    <w:abstractNumId w:val="5"/>
  </w:num>
  <w:num w:numId="13">
    <w:abstractNumId w:val="9"/>
  </w:num>
  <w:num w:numId="14">
    <w:abstractNumId w:val="12"/>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7F1"/>
    <w:rsid w:val="00013E5B"/>
    <w:rsid w:val="000140D3"/>
    <w:rsid w:val="00014764"/>
    <w:rsid w:val="00014AD4"/>
    <w:rsid w:val="00014CEC"/>
    <w:rsid w:val="00014E6B"/>
    <w:rsid w:val="00015D76"/>
    <w:rsid w:val="00017C0A"/>
    <w:rsid w:val="0002072F"/>
    <w:rsid w:val="0002108D"/>
    <w:rsid w:val="000214FA"/>
    <w:rsid w:val="00021732"/>
    <w:rsid w:val="000234D5"/>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5952"/>
    <w:rsid w:val="000665A7"/>
    <w:rsid w:val="00066CB0"/>
    <w:rsid w:val="00067ADC"/>
    <w:rsid w:val="0007067A"/>
    <w:rsid w:val="00072CC9"/>
    <w:rsid w:val="000732B5"/>
    <w:rsid w:val="00073B35"/>
    <w:rsid w:val="00074007"/>
    <w:rsid w:val="0007492F"/>
    <w:rsid w:val="0007774A"/>
    <w:rsid w:val="000800CB"/>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078"/>
    <w:rsid w:val="00092332"/>
    <w:rsid w:val="00093C1A"/>
    <w:rsid w:val="00095BB5"/>
    <w:rsid w:val="00095FD7"/>
    <w:rsid w:val="0009653C"/>
    <w:rsid w:val="00097AE7"/>
    <w:rsid w:val="00097D42"/>
    <w:rsid w:val="00097E70"/>
    <w:rsid w:val="000A05EA"/>
    <w:rsid w:val="000A0A23"/>
    <w:rsid w:val="000A24F2"/>
    <w:rsid w:val="000A269B"/>
    <w:rsid w:val="000A38A5"/>
    <w:rsid w:val="000A581D"/>
    <w:rsid w:val="000A639E"/>
    <w:rsid w:val="000A7D74"/>
    <w:rsid w:val="000B00E2"/>
    <w:rsid w:val="000B2467"/>
    <w:rsid w:val="000B439F"/>
    <w:rsid w:val="000B4BA4"/>
    <w:rsid w:val="000C0411"/>
    <w:rsid w:val="000C2E8C"/>
    <w:rsid w:val="000C4217"/>
    <w:rsid w:val="000C4857"/>
    <w:rsid w:val="000C4926"/>
    <w:rsid w:val="000C72AE"/>
    <w:rsid w:val="000D0D4B"/>
    <w:rsid w:val="000D113D"/>
    <w:rsid w:val="000D1BEA"/>
    <w:rsid w:val="000D2E8E"/>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25A"/>
    <w:rsid w:val="00102C59"/>
    <w:rsid w:val="00102EEC"/>
    <w:rsid w:val="0010384D"/>
    <w:rsid w:val="00103B9C"/>
    <w:rsid w:val="001049B8"/>
    <w:rsid w:val="001057A4"/>
    <w:rsid w:val="001061F4"/>
    <w:rsid w:val="00106DB7"/>
    <w:rsid w:val="0010710C"/>
    <w:rsid w:val="001071A7"/>
    <w:rsid w:val="001103CC"/>
    <w:rsid w:val="00110676"/>
    <w:rsid w:val="00110C57"/>
    <w:rsid w:val="00113760"/>
    <w:rsid w:val="001144A3"/>
    <w:rsid w:val="001145F3"/>
    <w:rsid w:val="00114C03"/>
    <w:rsid w:val="00115413"/>
    <w:rsid w:val="00116D2F"/>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3A53"/>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2992"/>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C1B"/>
    <w:rsid w:val="00174E3D"/>
    <w:rsid w:val="0017693F"/>
    <w:rsid w:val="00176DCF"/>
    <w:rsid w:val="00177E07"/>
    <w:rsid w:val="001811BA"/>
    <w:rsid w:val="00181481"/>
    <w:rsid w:val="00182608"/>
    <w:rsid w:val="00182F8B"/>
    <w:rsid w:val="00183133"/>
    <w:rsid w:val="0018363E"/>
    <w:rsid w:val="00183EC0"/>
    <w:rsid w:val="0018596E"/>
    <w:rsid w:val="00186217"/>
    <w:rsid w:val="00186A70"/>
    <w:rsid w:val="00186B78"/>
    <w:rsid w:val="00187A39"/>
    <w:rsid w:val="00187AD8"/>
    <w:rsid w:val="00190C7C"/>
    <w:rsid w:val="00190E58"/>
    <w:rsid w:val="00191F22"/>
    <w:rsid w:val="0019229F"/>
    <w:rsid w:val="00192DBF"/>
    <w:rsid w:val="00193AD1"/>
    <w:rsid w:val="00193BCA"/>
    <w:rsid w:val="001946F1"/>
    <w:rsid w:val="001956A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4F5E"/>
    <w:rsid w:val="001B5CD5"/>
    <w:rsid w:val="001C1778"/>
    <w:rsid w:val="001C33B4"/>
    <w:rsid w:val="001C4968"/>
    <w:rsid w:val="001C6110"/>
    <w:rsid w:val="001C64A1"/>
    <w:rsid w:val="001D0FE4"/>
    <w:rsid w:val="001D1C7D"/>
    <w:rsid w:val="001D2091"/>
    <w:rsid w:val="001D2506"/>
    <w:rsid w:val="001D257A"/>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6601"/>
    <w:rsid w:val="001F71AE"/>
    <w:rsid w:val="002006C3"/>
    <w:rsid w:val="00200B1E"/>
    <w:rsid w:val="00201A0E"/>
    <w:rsid w:val="00202BE4"/>
    <w:rsid w:val="00202CEF"/>
    <w:rsid w:val="00203649"/>
    <w:rsid w:val="002040CA"/>
    <w:rsid w:val="00204849"/>
    <w:rsid w:val="002066FA"/>
    <w:rsid w:val="002067A4"/>
    <w:rsid w:val="00206A01"/>
    <w:rsid w:val="00206DD8"/>
    <w:rsid w:val="00207E0F"/>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4721"/>
    <w:rsid w:val="00245767"/>
    <w:rsid w:val="00245CAD"/>
    <w:rsid w:val="00245FA6"/>
    <w:rsid w:val="002465FB"/>
    <w:rsid w:val="00246672"/>
    <w:rsid w:val="0024694B"/>
    <w:rsid w:val="0024721F"/>
    <w:rsid w:val="002473F7"/>
    <w:rsid w:val="00247A46"/>
    <w:rsid w:val="00250968"/>
    <w:rsid w:val="0025237A"/>
    <w:rsid w:val="002523F8"/>
    <w:rsid w:val="00252B21"/>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3A3"/>
    <w:rsid w:val="00281716"/>
    <w:rsid w:val="002825C6"/>
    <w:rsid w:val="00283DDF"/>
    <w:rsid w:val="00283F7A"/>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96D9D"/>
    <w:rsid w:val="002A1260"/>
    <w:rsid w:val="002A165F"/>
    <w:rsid w:val="002A52F7"/>
    <w:rsid w:val="002A66D6"/>
    <w:rsid w:val="002B1660"/>
    <w:rsid w:val="002B2080"/>
    <w:rsid w:val="002B2714"/>
    <w:rsid w:val="002B35D7"/>
    <w:rsid w:val="002B5201"/>
    <w:rsid w:val="002B5E8E"/>
    <w:rsid w:val="002B6435"/>
    <w:rsid w:val="002B6FDB"/>
    <w:rsid w:val="002C038D"/>
    <w:rsid w:val="002C0D5A"/>
    <w:rsid w:val="002C1B74"/>
    <w:rsid w:val="002C2E08"/>
    <w:rsid w:val="002C37E0"/>
    <w:rsid w:val="002C38AB"/>
    <w:rsid w:val="002C3CB3"/>
    <w:rsid w:val="002C5211"/>
    <w:rsid w:val="002C5991"/>
    <w:rsid w:val="002C5D88"/>
    <w:rsid w:val="002C61A7"/>
    <w:rsid w:val="002C63A3"/>
    <w:rsid w:val="002D155D"/>
    <w:rsid w:val="002D1691"/>
    <w:rsid w:val="002D202A"/>
    <w:rsid w:val="002D3651"/>
    <w:rsid w:val="002D5B61"/>
    <w:rsid w:val="002D5F8A"/>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6EC5"/>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24A"/>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A2A"/>
    <w:rsid w:val="00332C46"/>
    <w:rsid w:val="00333F4F"/>
    <w:rsid w:val="00333FC1"/>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5CE9"/>
    <w:rsid w:val="0034623B"/>
    <w:rsid w:val="00346AD7"/>
    <w:rsid w:val="00347127"/>
    <w:rsid w:val="00347900"/>
    <w:rsid w:val="00350348"/>
    <w:rsid w:val="00350C84"/>
    <w:rsid w:val="00351598"/>
    <w:rsid w:val="00351839"/>
    <w:rsid w:val="00351B20"/>
    <w:rsid w:val="00352C0E"/>
    <w:rsid w:val="00352E63"/>
    <w:rsid w:val="00354136"/>
    <w:rsid w:val="00355003"/>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2B7"/>
    <w:rsid w:val="003814D0"/>
    <w:rsid w:val="0038176C"/>
    <w:rsid w:val="00381C33"/>
    <w:rsid w:val="00381FA9"/>
    <w:rsid w:val="003850C4"/>
    <w:rsid w:val="003870E4"/>
    <w:rsid w:val="00387600"/>
    <w:rsid w:val="003876C3"/>
    <w:rsid w:val="00387CA6"/>
    <w:rsid w:val="00390AA4"/>
    <w:rsid w:val="003929D9"/>
    <w:rsid w:val="00393534"/>
    <w:rsid w:val="00394436"/>
    <w:rsid w:val="00395970"/>
    <w:rsid w:val="00396D49"/>
    <w:rsid w:val="00397A73"/>
    <w:rsid w:val="00397B1A"/>
    <w:rsid w:val="003A1B42"/>
    <w:rsid w:val="003A1B86"/>
    <w:rsid w:val="003A1EFA"/>
    <w:rsid w:val="003A2507"/>
    <w:rsid w:val="003A255C"/>
    <w:rsid w:val="003A25CB"/>
    <w:rsid w:val="003A28CC"/>
    <w:rsid w:val="003A2E7B"/>
    <w:rsid w:val="003A5164"/>
    <w:rsid w:val="003A5C3E"/>
    <w:rsid w:val="003A6BFF"/>
    <w:rsid w:val="003A7193"/>
    <w:rsid w:val="003B12F5"/>
    <w:rsid w:val="003B32F8"/>
    <w:rsid w:val="003B34AE"/>
    <w:rsid w:val="003B4400"/>
    <w:rsid w:val="003B4FA5"/>
    <w:rsid w:val="003B5D5E"/>
    <w:rsid w:val="003B6BD1"/>
    <w:rsid w:val="003C00A6"/>
    <w:rsid w:val="003C22EB"/>
    <w:rsid w:val="003C4C40"/>
    <w:rsid w:val="003C5A0C"/>
    <w:rsid w:val="003C5CB7"/>
    <w:rsid w:val="003C7244"/>
    <w:rsid w:val="003C748A"/>
    <w:rsid w:val="003D083B"/>
    <w:rsid w:val="003D1659"/>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06D"/>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5EFB"/>
    <w:rsid w:val="00416548"/>
    <w:rsid w:val="00416808"/>
    <w:rsid w:val="0041697D"/>
    <w:rsid w:val="004207AE"/>
    <w:rsid w:val="004216D0"/>
    <w:rsid w:val="0042188D"/>
    <w:rsid w:val="004230CD"/>
    <w:rsid w:val="00423837"/>
    <w:rsid w:val="004239FA"/>
    <w:rsid w:val="00423F1F"/>
    <w:rsid w:val="00425E97"/>
    <w:rsid w:val="004277BA"/>
    <w:rsid w:val="00427D4B"/>
    <w:rsid w:val="00427EA4"/>
    <w:rsid w:val="00430650"/>
    <w:rsid w:val="00430D80"/>
    <w:rsid w:val="0043189A"/>
    <w:rsid w:val="004352CA"/>
    <w:rsid w:val="00437D74"/>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1C13"/>
    <w:rsid w:val="00452DD6"/>
    <w:rsid w:val="00452FA8"/>
    <w:rsid w:val="00453E03"/>
    <w:rsid w:val="00453FB4"/>
    <w:rsid w:val="00457036"/>
    <w:rsid w:val="004601AC"/>
    <w:rsid w:val="004626B8"/>
    <w:rsid w:val="0046271F"/>
    <w:rsid w:val="004631DA"/>
    <w:rsid w:val="0046489B"/>
    <w:rsid w:val="00464FDA"/>
    <w:rsid w:val="004662E8"/>
    <w:rsid w:val="00466397"/>
    <w:rsid w:val="004667D1"/>
    <w:rsid w:val="004668B4"/>
    <w:rsid w:val="00466BDA"/>
    <w:rsid w:val="00466EE4"/>
    <w:rsid w:val="00467083"/>
    <w:rsid w:val="00467800"/>
    <w:rsid w:val="004708B3"/>
    <w:rsid w:val="004733EE"/>
    <w:rsid w:val="00473462"/>
    <w:rsid w:val="00473A9D"/>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3C76"/>
    <w:rsid w:val="0048450D"/>
    <w:rsid w:val="00484779"/>
    <w:rsid w:val="00484783"/>
    <w:rsid w:val="004848B9"/>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4F8"/>
    <w:rsid w:val="004A5511"/>
    <w:rsid w:val="004A6152"/>
    <w:rsid w:val="004A69DC"/>
    <w:rsid w:val="004A731C"/>
    <w:rsid w:val="004B0AA6"/>
    <w:rsid w:val="004B0F9B"/>
    <w:rsid w:val="004B1292"/>
    <w:rsid w:val="004B1ACC"/>
    <w:rsid w:val="004B1D2A"/>
    <w:rsid w:val="004B3041"/>
    <w:rsid w:val="004B3767"/>
    <w:rsid w:val="004B4E28"/>
    <w:rsid w:val="004B554D"/>
    <w:rsid w:val="004B6FED"/>
    <w:rsid w:val="004B7E27"/>
    <w:rsid w:val="004B7FA2"/>
    <w:rsid w:val="004C0BF0"/>
    <w:rsid w:val="004C0EE8"/>
    <w:rsid w:val="004C1D67"/>
    <w:rsid w:val="004C27B7"/>
    <w:rsid w:val="004C3AC1"/>
    <w:rsid w:val="004C458D"/>
    <w:rsid w:val="004C5E7B"/>
    <w:rsid w:val="004D0746"/>
    <w:rsid w:val="004D17C5"/>
    <w:rsid w:val="004D1B01"/>
    <w:rsid w:val="004D287F"/>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5F91"/>
    <w:rsid w:val="004F7AB2"/>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2530"/>
    <w:rsid w:val="00513A07"/>
    <w:rsid w:val="00513B68"/>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5614"/>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C3B"/>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14A"/>
    <w:rsid w:val="00595C43"/>
    <w:rsid w:val="00595C50"/>
    <w:rsid w:val="00595DBF"/>
    <w:rsid w:val="0059644B"/>
    <w:rsid w:val="005973A3"/>
    <w:rsid w:val="00597D80"/>
    <w:rsid w:val="00597E7B"/>
    <w:rsid w:val="005A1A60"/>
    <w:rsid w:val="005A1C99"/>
    <w:rsid w:val="005A3F1E"/>
    <w:rsid w:val="005A40DF"/>
    <w:rsid w:val="005A4B89"/>
    <w:rsid w:val="005A4C8F"/>
    <w:rsid w:val="005A5B69"/>
    <w:rsid w:val="005A665E"/>
    <w:rsid w:val="005A69E4"/>
    <w:rsid w:val="005A6AD3"/>
    <w:rsid w:val="005A7DDB"/>
    <w:rsid w:val="005B087A"/>
    <w:rsid w:val="005B1707"/>
    <w:rsid w:val="005B266C"/>
    <w:rsid w:val="005B2D49"/>
    <w:rsid w:val="005B3A3C"/>
    <w:rsid w:val="005B3D81"/>
    <w:rsid w:val="005B48A0"/>
    <w:rsid w:val="005B4B34"/>
    <w:rsid w:val="005B518E"/>
    <w:rsid w:val="005B51C5"/>
    <w:rsid w:val="005B65D6"/>
    <w:rsid w:val="005B7A04"/>
    <w:rsid w:val="005B7E12"/>
    <w:rsid w:val="005C308B"/>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610"/>
    <w:rsid w:val="00603DB9"/>
    <w:rsid w:val="00605505"/>
    <w:rsid w:val="00605CFD"/>
    <w:rsid w:val="00605DD0"/>
    <w:rsid w:val="0060613B"/>
    <w:rsid w:val="00606EC5"/>
    <w:rsid w:val="00607BB7"/>
    <w:rsid w:val="006106B3"/>
    <w:rsid w:val="00611795"/>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0300"/>
    <w:rsid w:val="00631EBE"/>
    <w:rsid w:val="00632430"/>
    <w:rsid w:val="006326E6"/>
    <w:rsid w:val="00632D72"/>
    <w:rsid w:val="00633A3D"/>
    <w:rsid w:val="0063420F"/>
    <w:rsid w:val="006347E1"/>
    <w:rsid w:val="00635FF1"/>
    <w:rsid w:val="006366B9"/>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53A"/>
    <w:rsid w:val="006628A2"/>
    <w:rsid w:val="00663A7D"/>
    <w:rsid w:val="00663A92"/>
    <w:rsid w:val="006641B5"/>
    <w:rsid w:val="00664A82"/>
    <w:rsid w:val="006658C1"/>
    <w:rsid w:val="006661B8"/>
    <w:rsid w:val="006664E2"/>
    <w:rsid w:val="00667152"/>
    <w:rsid w:val="00667B66"/>
    <w:rsid w:val="00670F31"/>
    <w:rsid w:val="00671570"/>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73E"/>
    <w:rsid w:val="00682882"/>
    <w:rsid w:val="006829BD"/>
    <w:rsid w:val="00690682"/>
    <w:rsid w:val="00690C8A"/>
    <w:rsid w:val="00692B03"/>
    <w:rsid w:val="00692FF2"/>
    <w:rsid w:val="006941D7"/>
    <w:rsid w:val="00694310"/>
    <w:rsid w:val="0069457A"/>
    <w:rsid w:val="006946A5"/>
    <w:rsid w:val="00695505"/>
    <w:rsid w:val="00695AA3"/>
    <w:rsid w:val="006A0119"/>
    <w:rsid w:val="006A06A7"/>
    <w:rsid w:val="006A0B1C"/>
    <w:rsid w:val="006A1BDD"/>
    <w:rsid w:val="006A21DD"/>
    <w:rsid w:val="006A2C1B"/>
    <w:rsid w:val="006A3492"/>
    <w:rsid w:val="006A4548"/>
    <w:rsid w:val="006A4AB7"/>
    <w:rsid w:val="006A54DD"/>
    <w:rsid w:val="006A72A0"/>
    <w:rsid w:val="006A76AF"/>
    <w:rsid w:val="006A77D8"/>
    <w:rsid w:val="006B02CE"/>
    <w:rsid w:val="006B0B23"/>
    <w:rsid w:val="006B0B8F"/>
    <w:rsid w:val="006B0DA1"/>
    <w:rsid w:val="006B15E8"/>
    <w:rsid w:val="006B1DEA"/>
    <w:rsid w:val="006B2487"/>
    <w:rsid w:val="006B3051"/>
    <w:rsid w:val="006B3714"/>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26"/>
    <w:rsid w:val="006D1D7F"/>
    <w:rsid w:val="006D32F9"/>
    <w:rsid w:val="006D589C"/>
    <w:rsid w:val="006D5F5F"/>
    <w:rsid w:val="006D6EB8"/>
    <w:rsid w:val="006D7333"/>
    <w:rsid w:val="006D7655"/>
    <w:rsid w:val="006D796E"/>
    <w:rsid w:val="006E0DB0"/>
    <w:rsid w:val="006E12CC"/>
    <w:rsid w:val="006E1C8C"/>
    <w:rsid w:val="006E227B"/>
    <w:rsid w:val="006E4124"/>
    <w:rsid w:val="006E4A2B"/>
    <w:rsid w:val="006E5E9C"/>
    <w:rsid w:val="006E621F"/>
    <w:rsid w:val="006E6A8C"/>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25C"/>
    <w:rsid w:val="00705CEF"/>
    <w:rsid w:val="007074A6"/>
    <w:rsid w:val="00707D79"/>
    <w:rsid w:val="007102B2"/>
    <w:rsid w:val="00710994"/>
    <w:rsid w:val="00710BE2"/>
    <w:rsid w:val="0071205A"/>
    <w:rsid w:val="00712BBA"/>
    <w:rsid w:val="0071305A"/>
    <w:rsid w:val="00713623"/>
    <w:rsid w:val="00714090"/>
    <w:rsid w:val="007144AE"/>
    <w:rsid w:val="007163FE"/>
    <w:rsid w:val="00716856"/>
    <w:rsid w:val="007204B0"/>
    <w:rsid w:val="00722182"/>
    <w:rsid w:val="0072401E"/>
    <w:rsid w:val="00725A03"/>
    <w:rsid w:val="00725F3E"/>
    <w:rsid w:val="0072641F"/>
    <w:rsid w:val="0072688C"/>
    <w:rsid w:val="00726D8E"/>
    <w:rsid w:val="007307F8"/>
    <w:rsid w:val="00730C6F"/>
    <w:rsid w:val="00731F5E"/>
    <w:rsid w:val="0073251C"/>
    <w:rsid w:val="00732724"/>
    <w:rsid w:val="00732A6C"/>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2AF1"/>
    <w:rsid w:val="0076309F"/>
    <w:rsid w:val="007643D9"/>
    <w:rsid w:val="00766530"/>
    <w:rsid w:val="00766A11"/>
    <w:rsid w:val="00766DE8"/>
    <w:rsid w:val="00766F72"/>
    <w:rsid w:val="00767E0C"/>
    <w:rsid w:val="00773120"/>
    <w:rsid w:val="0077325C"/>
    <w:rsid w:val="00774327"/>
    <w:rsid w:val="00774F1E"/>
    <w:rsid w:val="007755EB"/>
    <w:rsid w:val="00776E51"/>
    <w:rsid w:val="00777BF2"/>
    <w:rsid w:val="00780875"/>
    <w:rsid w:val="0078103E"/>
    <w:rsid w:val="00781BE2"/>
    <w:rsid w:val="00782D62"/>
    <w:rsid w:val="00783CE6"/>
    <w:rsid w:val="00783F7F"/>
    <w:rsid w:val="007840C2"/>
    <w:rsid w:val="00785E8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B5A"/>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A68"/>
    <w:rsid w:val="007D4D87"/>
    <w:rsid w:val="007D5A92"/>
    <w:rsid w:val="007E0091"/>
    <w:rsid w:val="007E0399"/>
    <w:rsid w:val="007E05C6"/>
    <w:rsid w:val="007E0C72"/>
    <w:rsid w:val="007E1B87"/>
    <w:rsid w:val="007E3128"/>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3EC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CBD"/>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3309"/>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051D"/>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020"/>
    <w:rsid w:val="00895460"/>
    <w:rsid w:val="00896702"/>
    <w:rsid w:val="008971D0"/>
    <w:rsid w:val="00897CE1"/>
    <w:rsid w:val="008A1D86"/>
    <w:rsid w:val="008A3769"/>
    <w:rsid w:val="008A4473"/>
    <w:rsid w:val="008A4B19"/>
    <w:rsid w:val="008A4D7F"/>
    <w:rsid w:val="008A69EB"/>
    <w:rsid w:val="008B045D"/>
    <w:rsid w:val="008B1CA0"/>
    <w:rsid w:val="008B2537"/>
    <w:rsid w:val="008B2DB4"/>
    <w:rsid w:val="008B307A"/>
    <w:rsid w:val="008B30B1"/>
    <w:rsid w:val="008B31DB"/>
    <w:rsid w:val="008B414D"/>
    <w:rsid w:val="008B590A"/>
    <w:rsid w:val="008B6481"/>
    <w:rsid w:val="008B6EB7"/>
    <w:rsid w:val="008C072B"/>
    <w:rsid w:val="008C0A78"/>
    <w:rsid w:val="008C0F96"/>
    <w:rsid w:val="008C0FB2"/>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37D7"/>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0BE"/>
    <w:rsid w:val="00901218"/>
    <w:rsid w:val="00902565"/>
    <w:rsid w:val="009029FB"/>
    <w:rsid w:val="00905880"/>
    <w:rsid w:val="00906840"/>
    <w:rsid w:val="00906925"/>
    <w:rsid w:val="00906F74"/>
    <w:rsid w:val="00907BEA"/>
    <w:rsid w:val="00910563"/>
    <w:rsid w:val="009115CC"/>
    <w:rsid w:val="00911D52"/>
    <w:rsid w:val="00912002"/>
    <w:rsid w:val="00912267"/>
    <w:rsid w:val="009129C8"/>
    <w:rsid w:val="00912A23"/>
    <w:rsid w:val="009138C7"/>
    <w:rsid w:val="00913D75"/>
    <w:rsid w:val="00914104"/>
    <w:rsid w:val="00914260"/>
    <w:rsid w:val="00914F5F"/>
    <w:rsid w:val="009163D3"/>
    <w:rsid w:val="009167F6"/>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AD5"/>
    <w:rsid w:val="00941CEC"/>
    <w:rsid w:val="009420DC"/>
    <w:rsid w:val="00942C22"/>
    <w:rsid w:val="009433CA"/>
    <w:rsid w:val="009436C8"/>
    <w:rsid w:val="00943B9E"/>
    <w:rsid w:val="00944C4A"/>
    <w:rsid w:val="0094561C"/>
    <w:rsid w:val="00945AB6"/>
    <w:rsid w:val="00946721"/>
    <w:rsid w:val="00946C04"/>
    <w:rsid w:val="00946D21"/>
    <w:rsid w:val="00946FFF"/>
    <w:rsid w:val="00951B07"/>
    <w:rsid w:val="00951FC3"/>
    <w:rsid w:val="009520CC"/>
    <w:rsid w:val="009522C0"/>
    <w:rsid w:val="00952A08"/>
    <w:rsid w:val="009532FB"/>
    <w:rsid w:val="009558F2"/>
    <w:rsid w:val="00955F9D"/>
    <w:rsid w:val="00955FB0"/>
    <w:rsid w:val="00956614"/>
    <w:rsid w:val="00956BA2"/>
    <w:rsid w:val="00957074"/>
    <w:rsid w:val="009570B7"/>
    <w:rsid w:val="00957160"/>
    <w:rsid w:val="0095772B"/>
    <w:rsid w:val="00961806"/>
    <w:rsid w:val="009618F0"/>
    <w:rsid w:val="00961C6C"/>
    <w:rsid w:val="0096220A"/>
    <w:rsid w:val="00962502"/>
    <w:rsid w:val="009630B5"/>
    <w:rsid w:val="009634D4"/>
    <w:rsid w:val="0096386F"/>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34A4"/>
    <w:rsid w:val="00983C63"/>
    <w:rsid w:val="009844F5"/>
    <w:rsid w:val="00984F15"/>
    <w:rsid w:val="00985519"/>
    <w:rsid w:val="0098558C"/>
    <w:rsid w:val="00985F3E"/>
    <w:rsid w:val="009862AD"/>
    <w:rsid w:val="00986EC3"/>
    <w:rsid w:val="009875C5"/>
    <w:rsid w:val="009876C8"/>
    <w:rsid w:val="00987CA1"/>
    <w:rsid w:val="009901AE"/>
    <w:rsid w:val="00990927"/>
    <w:rsid w:val="0099113D"/>
    <w:rsid w:val="00994386"/>
    <w:rsid w:val="0099639E"/>
    <w:rsid w:val="00997E69"/>
    <w:rsid w:val="009A07E3"/>
    <w:rsid w:val="009A151F"/>
    <w:rsid w:val="009A24E9"/>
    <w:rsid w:val="009A3174"/>
    <w:rsid w:val="009A3366"/>
    <w:rsid w:val="009A34D3"/>
    <w:rsid w:val="009A3920"/>
    <w:rsid w:val="009A3E57"/>
    <w:rsid w:val="009A7527"/>
    <w:rsid w:val="009B035E"/>
    <w:rsid w:val="009B355A"/>
    <w:rsid w:val="009B3843"/>
    <w:rsid w:val="009B404A"/>
    <w:rsid w:val="009B451A"/>
    <w:rsid w:val="009B626D"/>
    <w:rsid w:val="009B6417"/>
    <w:rsid w:val="009B656A"/>
    <w:rsid w:val="009B6E16"/>
    <w:rsid w:val="009B70D4"/>
    <w:rsid w:val="009C052A"/>
    <w:rsid w:val="009C20CB"/>
    <w:rsid w:val="009C251A"/>
    <w:rsid w:val="009C2CD6"/>
    <w:rsid w:val="009C2FF7"/>
    <w:rsid w:val="009C3592"/>
    <w:rsid w:val="009C3B05"/>
    <w:rsid w:val="009C3B1A"/>
    <w:rsid w:val="009C3BC9"/>
    <w:rsid w:val="009C4006"/>
    <w:rsid w:val="009C5363"/>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1EB7"/>
    <w:rsid w:val="009F24D5"/>
    <w:rsid w:val="009F2ED8"/>
    <w:rsid w:val="009F4287"/>
    <w:rsid w:val="009F4A5D"/>
    <w:rsid w:val="009F54E4"/>
    <w:rsid w:val="009F7224"/>
    <w:rsid w:val="00A00641"/>
    <w:rsid w:val="00A0175B"/>
    <w:rsid w:val="00A019B5"/>
    <w:rsid w:val="00A02874"/>
    <w:rsid w:val="00A03347"/>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2CCF"/>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6DEC"/>
    <w:rsid w:val="00A374C5"/>
    <w:rsid w:val="00A40B5B"/>
    <w:rsid w:val="00A40E1D"/>
    <w:rsid w:val="00A4307A"/>
    <w:rsid w:val="00A43709"/>
    <w:rsid w:val="00A44E2B"/>
    <w:rsid w:val="00A451D8"/>
    <w:rsid w:val="00A452BD"/>
    <w:rsid w:val="00A462B1"/>
    <w:rsid w:val="00A46AF4"/>
    <w:rsid w:val="00A46CC0"/>
    <w:rsid w:val="00A47D90"/>
    <w:rsid w:val="00A47F2F"/>
    <w:rsid w:val="00A504AC"/>
    <w:rsid w:val="00A506B0"/>
    <w:rsid w:val="00A511E5"/>
    <w:rsid w:val="00A52432"/>
    <w:rsid w:val="00A528B9"/>
    <w:rsid w:val="00A52D71"/>
    <w:rsid w:val="00A53302"/>
    <w:rsid w:val="00A538A2"/>
    <w:rsid w:val="00A55D1E"/>
    <w:rsid w:val="00A5694F"/>
    <w:rsid w:val="00A57E5D"/>
    <w:rsid w:val="00A60E22"/>
    <w:rsid w:val="00A612F0"/>
    <w:rsid w:val="00A62BAB"/>
    <w:rsid w:val="00A64B46"/>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87C83"/>
    <w:rsid w:val="00A9015C"/>
    <w:rsid w:val="00A90BAD"/>
    <w:rsid w:val="00A929F9"/>
    <w:rsid w:val="00A93720"/>
    <w:rsid w:val="00A94923"/>
    <w:rsid w:val="00A962CE"/>
    <w:rsid w:val="00A969CB"/>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5E4"/>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C5F"/>
    <w:rsid w:val="00B24FAB"/>
    <w:rsid w:val="00B25022"/>
    <w:rsid w:val="00B25C2B"/>
    <w:rsid w:val="00B265FF"/>
    <w:rsid w:val="00B26D8A"/>
    <w:rsid w:val="00B31D39"/>
    <w:rsid w:val="00B345B6"/>
    <w:rsid w:val="00B35293"/>
    <w:rsid w:val="00B3585B"/>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2315"/>
    <w:rsid w:val="00B53306"/>
    <w:rsid w:val="00B53431"/>
    <w:rsid w:val="00B53AA5"/>
    <w:rsid w:val="00B545C1"/>
    <w:rsid w:val="00B55783"/>
    <w:rsid w:val="00B56587"/>
    <w:rsid w:val="00B5661F"/>
    <w:rsid w:val="00B60991"/>
    <w:rsid w:val="00B617BD"/>
    <w:rsid w:val="00B61D78"/>
    <w:rsid w:val="00B62514"/>
    <w:rsid w:val="00B627D9"/>
    <w:rsid w:val="00B64FDA"/>
    <w:rsid w:val="00B65583"/>
    <w:rsid w:val="00B65A17"/>
    <w:rsid w:val="00B65D8F"/>
    <w:rsid w:val="00B671D3"/>
    <w:rsid w:val="00B70BE3"/>
    <w:rsid w:val="00B71CA4"/>
    <w:rsid w:val="00B72467"/>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19F8"/>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2D21"/>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138"/>
    <w:rsid w:val="00BE48DC"/>
    <w:rsid w:val="00BE4E77"/>
    <w:rsid w:val="00BE50BB"/>
    <w:rsid w:val="00BE6036"/>
    <w:rsid w:val="00BE6805"/>
    <w:rsid w:val="00BE72CB"/>
    <w:rsid w:val="00BF0563"/>
    <w:rsid w:val="00BF1BB0"/>
    <w:rsid w:val="00BF286C"/>
    <w:rsid w:val="00BF2BC4"/>
    <w:rsid w:val="00BF2BF7"/>
    <w:rsid w:val="00BF38EA"/>
    <w:rsid w:val="00BF4AA4"/>
    <w:rsid w:val="00BF4D99"/>
    <w:rsid w:val="00BF4E32"/>
    <w:rsid w:val="00BF53AA"/>
    <w:rsid w:val="00BF5B26"/>
    <w:rsid w:val="00BF6229"/>
    <w:rsid w:val="00BF63CA"/>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2F78"/>
    <w:rsid w:val="00C234DB"/>
    <w:rsid w:val="00C235ED"/>
    <w:rsid w:val="00C23B16"/>
    <w:rsid w:val="00C23DC2"/>
    <w:rsid w:val="00C24274"/>
    <w:rsid w:val="00C24F40"/>
    <w:rsid w:val="00C25124"/>
    <w:rsid w:val="00C25AE2"/>
    <w:rsid w:val="00C2733A"/>
    <w:rsid w:val="00C27A06"/>
    <w:rsid w:val="00C300C9"/>
    <w:rsid w:val="00C30C28"/>
    <w:rsid w:val="00C30D35"/>
    <w:rsid w:val="00C31143"/>
    <w:rsid w:val="00C316F4"/>
    <w:rsid w:val="00C31FB4"/>
    <w:rsid w:val="00C33FCC"/>
    <w:rsid w:val="00C35ABB"/>
    <w:rsid w:val="00C366E6"/>
    <w:rsid w:val="00C36AE3"/>
    <w:rsid w:val="00C36D6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6C51"/>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19B4"/>
    <w:rsid w:val="00CB20DF"/>
    <w:rsid w:val="00CB6461"/>
    <w:rsid w:val="00CB6607"/>
    <w:rsid w:val="00CB7DB1"/>
    <w:rsid w:val="00CC080C"/>
    <w:rsid w:val="00CC131E"/>
    <w:rsid w:val="00CC1E16"/>
    <w:rsid w:val="00CC20EA"/>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0EE1"/>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2A83"/>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11D1"/>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4D55"/>
    <w:rsid w:val="00D3602D"/>
    <w:rsid w:val="00D3677D"/>
    <w:rsid w:val="00D37224"/>
    <w:rsid w:val="00D37BF5"/>
    <w:rsid w:val="00D41148"/>
    <w:rsid w:val="00D42ACF"/>
    <w:rsid w:val="00D42FCA"/>
    <w:rsid w:val="00D44EE2"/>
    <w:rsid w:val="00D44FD3"/>
    <w:rsid w:val="00D45022"/>
    <w:rsid w:val="00D45C85"/>
    <w:rsid w:val="00D46445"/>
    <w:rsid w:val="00D52073"/>
    <w:rsid w:val="00D530F2"/>
    <w:rsid w:val="00D53176"/>
    <w:rsid w:val="00D5319C"/>
    <w:rsid w:val="00D53515"/>
    <w:rsid w:val="00D53DEF"/>
    <w:rsid w:val="00D544D2"/>
    <w:rsid w:val="00D54F17"/>
    <w:rsid w:val="00D55126"/>
    <w:rsid w:val="00D556B5"/>
    <w:rsid w:val="00D55A9E"/>
    <w:rsid w:val="00D566A1"/>
    <w:rsid w:val="00D5715B"/>
    <w:rsid w:val="00D5728E"/>
    <w:rsid w:val="00D57C05"/>
    <w:rsid w:val="00D57FD5"/>
    <w:rsid w:val="00D6077B"/>
    <w:rsid w:val="00D618DC"/>
    <w:rsid w:val="00D6221B"/>
    <w:rsid w:val="00D64FE2"/>
    <w:rsid w:val="00D66EF7"/>
    <w:rsid w:val="00D6723B"/>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2C70"/>
    <w:rsid w:val="00D8327F"/>
    <w:rsid w:val="00D84686"/>
    <w:rsid w:val="00D85016"/>
    <w:rsid w:val="00D85324"/>
    <w:rsid w:val="00D85738"/>
    <w:rsid w:val="00D86056"/>
    <w:rsid w:val="00D869F3"/>
    <w:rsid w:val="00D86AB5"/>
    <w:rsid w:val="00D87686"/>
    <w:rsid w:val="00D87E8D"/>
    <w:rsid w:val="00D90149"/>
    <w:rsid w:val="00D90447"/>
    <w:rsid w:val="00D9210F"/>
    <w:rsid w:val="00D92557"/>
    <w:rsid w:val="00D93171"/>
    <w:rsid w:val="00D935F2"/>
    <w:rsid w:val="00D93F5B"/>
    <w:rsid w:val="00D9423B"/>
    <w:rsid w:val="00D9520E"/>
    <w:rsid w:val="00D96D79"/>
    <w:rsid w:val="00DA0C49"/>
    <w:rsid w:val="00DA186D"/>
    <w:rsid w:val="00DA3CB4"/>
    <w:rsid w:val="00DA4749"/>
    <w:rsid w:val="00DA562F"/>
    <w:rsid w:val="00DA645A"/>
    <w:rsid w:val="00DA69C7"/>
    <w:rsid w:val="00DA7BA3"/>
    <w:rsid w:val="00DB0F2B"/>
    <w:rsid w:val="00DB112A"/>
    <w:rsid w:val="00DB20CC"/>
    <w:rsid w:val="00DB22F9"/>
    <w:rsid w:val="00DB31E1"/>
    <w:rsid w:val="00DB3395"/>
    <w:rsid w:val="00DB3949"/>
    <w:rsid w:val="00DB4E1B"/>
    <w:rsid w:val="00DB5599"/>
    <w:rsid w:val="00DB5CC3"/>
    <w:rsid w:val="00DB7089"/>
    <w:rsid w:val="00DC0CF1"/>
    <w:rsid w:val="00DC15AC"/>
    <w:rsid w:val="00DC289D"/>
    <w:rsid w:val="00DC305A"/>
    <w:rsid w:val="00DC36CA"/>
    <w:rsid w:val="00DC3C73"/>
    <w:rsid w:val="00DC4F25"/>
    <w:rsid w:val="00DC6402"/>
    <w:rsid w:val="00DC76EA"/>
    <w:rsid w:val="00DD1A6F"/>
    <w:rsid w:val="00DD2454"/>
    <w:rsid w:val="00DD26D6"/>
    <w:rsid w:val="00DD2904"/>
    <w:rsid w:val="00DD3128"/>
    <w:rsid w:val="00DD32F9"/>
    <w:rsid w:val="00DD3607"/>
    <w:rsid w:val="00DD40E8"/>
    <w:rsid w:val="00DD4679"/>
    <w:rsid w:val="00DD554F"/>
    <w:rsid w:val="00DD56E0"/>
    <w:rsid w:val="00DD5AEB"/>
    <w:rsid w:val="00DD5E66"/>
    <w:rsid w:val="00DD6039"/>
    <w:rsid w:val="00DD79B7"/>
    <w:rsid w:val="00DD7DD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468"/>
    <w:rsid w:val="00DF5DCA"/>
    <w:rsid w:val="00DF71CC"/>
    <w:rsid w:val="00E006FA"/>
    <w:rsid w:val="00E00A38"/>
    <w:rsid w:val="00E00DA1"/>
    <w:rsid w:val="00E00E77"/>
    <w:rsid w:val="00E01322"/>
    <w:rsid w:val="00E0199E"/>
    <w:rsid w:val="00E039B3"/>
    <w:rsid w:val="00E039D4"/>
    <w:rsid w:val="00E043F0"/>
    <w:rsid w:val="00E04A25"/>
    <w:rsid w:val="00E04ABD"/>
    <w:rsid w:val="00E05481"/>
    <w:rsid w:val="00E05884"/>
    <w:rsid w:val="00E06425"/>
    <w:rsid w:val="00E0755A"/>
    <w:rsid w:val="00E114A6"/>
    <w:rsid w:val="00E12864"/>
    <w:rsid w:val="00E170ED"/>
    <w:rsid w:val="00E17592"/>
    <w:rsid w:val="00E17FE7"/>
    <w:rsid w:val="00E209E7"/>
    <w:rsid w:val="00E20B98"/>
    <w:rsid w:val="00E22670"/>
    <w:rsid w:val="00E22B8A"/>
    <w:rsid w:val="00E22D10"/>
    <w:rsid w:val="00E23846"/>
    <w:rsid w:val="00E23E86"/>
    <w:rsid w:val="00E2717F"/>
    <w:rsid w:val="00E2776B"/>
    <w:rsid w:val="00E30F42"/>
    <w:rsid w:val="00E31089"/>
    <w:rsid w:val="00E310AD"/>
    <w:rsid w:val="00E31E26"/>
    <w:rsid w:val="00E32357"/>
    <w:rsid w:val="00E325DD"/>
    <w:rsid w:val="00E32AD9"/>
    <w:rsid w:val="00E32D8C"/>
    <w:rsid w:val="00E34CA4"/>
    <w:rsid w:val="00E34F1F"/>
    <w:rsid w:val="00E37715"/>
    <w:rsid w:val="00E37741"/>
    <w:rsid w:val="00E379E6"/>
    <w:rsid w:val="00E37B38"/>
    <w:rsid w:val="00E405C2"/>
    <w:rsid w:val="00E43500"/>
    <w:rsid w:val="00E43C1E"/>
    <w:rsid w:val="00E45078"/>
    <w:rsid w:val="00E46CBB"/>
    <w:rsid w:val="00E47C74"/>
    <w:rsid w:val="00E508B5"/>
    <w:rsid w:val="00E50949"/>
    <w:rsid w:val="00E50C40"/>
    <w:rsid w:val="00E52961"/>
    <w:rsid w:val="00E534A5"/>
    <w:rsid w:val="00E53D19"/>
    <w:rsid w:val="00E53EDC"/>
    <w:rsid w:val="00E54341"/>
    <w:rsid w:val="00E543B8"/>
    <w:rsid w:val="00E54504"/>
    <w:rsid w:val="00E5594D"/>
    <w:rsid w:val="00E56315"/>
    <w:rsid w:val="00E56527"/>
    <w:rsid w:val="00E56553"/>
    <w:rsid w:val="00E56F4D"/>
    <w:rsid w:val="00E57AB2"/>
    <w:rsid w:val="00E57DAA"/>
    <w:rsid w:val="00E60CCA"/>
    <w:rsid w:val="00E60E25"/>
    <w:rsid w:val="00E61B16"/>
    <w:rsid w:val="00E61EE8"/>
    <w:rsid w:val="00E61F55"/>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4D71"/>
    <w:rsid w:val="00E859BE"/>
    <w:rsid w:val="00E86023"/>
    <w:rsid w:val="00E8618E"/>
    <w:rsid w:val="00E86EEA"/>
    <w:rsid w:val="00E8767E"/>
    <w:rsid w:val="00E8780E"/>
    <w:rsid w:val="00E87F20"/>
    <w:rsid w:val="00E90EE8"/>
    <w:rsid w:val="00E9132C"/>
    <w:rsid w:val="00E91D0C"/>
    <w:rsid w:val="00E93097"/>
    <w:rsid w:val="00E93BA3"/>
    <w:rsid w:val="00E93D5F"/>
    <w:rsid w:val="00E944D6"/>
    <w:rsid w:val="00E954A6"/>
    <w:rsid w:val="00EA0468"/>
    <w:rsid w:val="00EA075B"/>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03B2"/>
    <w:rsid w:val="00EC1422"/>
    <w:rsid w:val="00EC2B1D"/>
    <w:rsid w:val="00EC42F4"/>
    <w:rsid w:val="00EC43AC"/>
    <w:rsid w:val="00EC4735"/>
    <w:rsid w:val="00EC54D4"/>
    <w:rsid w:val="00EC74DF"/>
    <w:rsid w:val="00EC7C28"/>
    <w:rsid w:val="00ED01AE"/>
    <w:rsid w:val="00ED0A3B"/>
    <w:rsid w:val="00ED0B38"/>
    <w:rsid w:val="00ED0B8A"/>
    <w:rsid w:val="00ED12C7"/>
    <w:rsid w:val="00ED396E"/>
    <w:rsid w:val="00ED407F"/>
    <w:rsid w:val="00ED5462"/>
    <w:rsid w:val="00ED6D23"/>
    <w:rsid w:val="00ED71C9"/>
    <w:rsid w:val="00EE0854"/>
    <w:rsid w:val="00EE1A7E"/>
    <w:rsid w:val="00EE2AF6"/>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7A6"/>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15E1"/>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7C6"/>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EAF"/>
    <w:rsid w:val="00F829B6"/>
    <w:rsid w:val="00F83DB5"/>
    <w:rsid w:val="00F8490F"/>
    <w:rsid w:val="00F86240"/>
    <w:rsid w:val="00F91641"/>
    <w:rsid w:val="00F9346D"/>
    <w:rsid w:val="00F939D0"/>
    <w:rsid w:val="00F95A79"/>
    <w:rsid w:val="00F95F94"/>
    <w:rsid w:val="00F962B9"/>
    <w:rsid w:val="00F962DD"/>
    <w:rsid w:val="00F9702F"/>
    <w:rsid w:val="00F9749E"/>
    <w:rsid w:val="00F978C4"/>
    <w:rsid w:val="00FA0F35"/>
    <w:rsid w:val="00FA187C"/>
    <w:rsid w:val="00FA22A9"/>
    <w:rsid w:val="00FA3115"/>
    <w:rsid w:val="00FA399C"/>
    <w:rsid w:val="00FA45F7"/>
    <w:rsid w:val="00FA50A8"/>
    <w:rsid w:val="00FA5C89"/>
    <w:rsid w:val="00FA697B"/>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5CA5"/>
    <w:rsid w:val="00FE1FE7"/>
    <w:rsid w:val="00FE20D8"/>
    <w:rsid w:val="00FE2425"/>
    <w:rsid w:val="00FE2692"/>
    <w:rsid w:val="00FE36B1"/>
    <w:rsid w:val="00FE3704"/>
    <w:rsid w:val="00FE4061"/>
    <w:rsid w:val="00FE4A0C"/>
    <w:rsid w:val="00FE5113"/>
    <w:rsid w:val="00FE5649"/>
    <w:rsid w:val="00FE609A"/>
    <w:rsid w:val="00FE7F5B"/>
    <w:rsid w:val="00FF0D0D"/>
    <w:rsid w:val="00FF0DBB"/>
    <w:rsid w:val="00FF10C2"/>
    <w:rsid w:val="00FF1186"/>
    <w:rsid w:val="00FF1EF0"/>
    <w:rsid w:val="00FF28D9"/>
    <w:rsid w:val="00FF2D2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3870E4"/>
    <w:pPr>
      <w:autoSpaceDE w:val="0"/>
      <w:autoSpaceDN w:val="0"/>
      <w:adjustRightInd w:val="0"/>
    </w:pPr>
    <w:rPr>
      <w:rFonts w:ascii="Tahoma" w:hAnsi="Tahoma" w:cs="Tahoma"/>
      <w:color w:val="000000"/>
      <w:sz w:val="24"/>
      <w:szCs w:val="24"/>
    </w:rPr>
  </w:style>
  <w:style w:type="character" w:customStyle="1" w:styleId="fc0b74afe3-ca2e-45e3-915d-b7783939ac36-1">
    <w:name w:val="fc0b74afe3-ca2e-45e3-915d-b7783939ac36-1"/>
    <w:rsid w:val="00451C13"/>
  </w:style>
  <w:style w:type="paragraph" w:styleId="GvdeMetni2">
    <w:name w:val="Body Text 2"/>
    <w:basedOn w:val="Normal"/>
    <w:link w:val="GvdeMetni2Char"/>
    <w:uiPriority w:val="99"/>
    <w:semiHidden/>
    <w:unhideWhenUsed/>
    <w:rsid w:val="00575C3B"/>
    <w:pPr>
      <w:spacing w:after="120" w:line="480" w:lineRule="auto"/>
    </w:pPr>
  </w:style>
  <w:style w:type="character" w:customStyle="1" w:styleId="GvdeMetni2Char">
    <w:name w:val="Gövde Metni 2 Char"/>
    <w:link w:val="GvdeMetni2"/>
    <w:uiPriority w:val="99"/>
    <w:semiHidden/>
    <w:rsid w:val="00575C3B"/>
    <w:rPr>
      <w:rFonts w:ascii="Book Antiqua" w:hAnsi="Book Antiqua"/>
      <w:sz w:val="24"/>
      <w:szCs w:val="21"/>
    </w:rPr>
  </w:style>
  <w:style w:type="paragraph" w:customStyle="1" w:styleId="Balk41">
    <w:name w:val="Başlık 41"/>
    <w:basedOn w:val="Normal"/>
    <w:uiPriority w:val="1"/>
    <w:qFormat/>
    <w:rsid w:val="00D211D1"/>
    <w:pPr>
      <w:widowControl w:val="0"/>
      <w:autoSpaceDE w:val="0"/>
      <w:autoSpaceDN w:val="0"/>
      <w:spacing w:after="0" w:line="240" w:lineRule="auto"/>
      <w:ind w:left="298"/>
      <w:outlineLvl w:val="4"/>
    </w:pPr>
    <w:rPr>
      <w:rFonts w:ascii="Times New Roman" w:hAnsi="Times New Roman"/>
      <w:b/>
      <w:bCs/>
      <w:i/>
      <w:szCs w:val="24"/>
      <w:lang w:bidi="tr-TR"/>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295257366">
      <w:bodyDiv w:val="1"/>
      <w:marLeft w:val="0"/>
      <w:marRight w:val="0"/>
      <w:marTop w:val="0"/>
      <w:marBottom w:val="0"/>
      <w:divBdr>
        <w:top w:val="none" w:sz="0" w:space="0" w:color="auto"/>
        <w:left w:val="none" w:sz="0" w:space="0" w:color="auto"/>
        <w:bottom w:val="none" w:sz="0" w:space="0" w:color="auto"/>
        <w:right w:val="none" w:sz="0" w:space="0" w:color="auto"/>
      </w:divBdr>
      <w:divsChild>
        <w:div w:id="24642978">
          <w:marLeft w:val="0"/>
          <w:marRight w:val="0"/>
          <w:marTop w:val="0"/>
          <w:marBottom w:val="0"/>
          <w:divBdr>
            <w:top w:val="none" w:sz="0" w:space="0" w:color="000000"/>
            <w:left w:val="none" w:sz="0" w:space="0" w:color="000000"/>
            <w:bottom w:val="none" w:sz="0" w:space="0" w:color="000000"/>
            <w:right w:val="none" w:sz="0" w:space="0" w:color="000000"/>
          </w:divBdr>
        </w:div>
        <w:div w:id="208029309">
          <w:marLeft w:val="0"/>
          <w:marRight w:val="0"/>
          <w:marTop w:val="0"/>
          <w:marBottom w:val="0"/>
          <w:divBdr>
            <w:top w:val="none" w:sz="0" w:space="0" w:color="000000"/>
            <w:left w:val="none" w:sz="0" w:space="0" w:color="000000"/>
            <w:bottom w:val="none" w:sz="0" w:space="0" w:color="000000"/>
            <w:right w:val="none" w:sz="0" w:space="0" w:color="000000"/>
          </w:divBdr>
          <w:divsChild>
            <w:div w:id="13265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almahallesiilkokulu.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turgutozalortaokulu78.meb.k12.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5CF0D754-33E9-417D-A126-D4A94F74F602}"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F6CFF86-7305-48DD-B8DC-13940F130CFB}" type="presOf" srcId="{9AF66792-BEEB-4FEB-B68B-FC30221BAEDC}" destId="{A1BFAE48-9AEF-4CE2-881C-145A2B40B699}" srcOrd="1" destOrd="0" presId="urn:microsoft.com/office/officeart/2005/8/layout/cycle8"/>
    <dgm:cxn modelId="{26527282-0E73-428C-872A-6723F35E945F}" type="presOf" srcId="{9D338396-06AA-489D-A885-57821F5608AF}" destId="{8960C805-F742-4752-A3B8-A7047D0574FA}" srcOrd="0" destOrd="0" presId="urn:microsoft.com/office/officeart/2005/8/layout/cycle8"/>
    <dgm:cxn modelId="{FCD604D7-05BE-4BD0-82C5-A6EE209EC645}"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28E0EB50-E7B3-430C-A4F1-69593A4195A7}" type="presOf" srcId="{F83FC750-7CDE-46AB-A0BA-DBC4B9D44BE3}" destId="{7C1AB41B-5598-4485-A44D-C347A61B4CBC}" srcOrd="1" destOrd="0" presId="urn:microsoft.com/office/officeart/2005/8/layout/cycle8"/>
    <dgm:cxn modelId="{1BFBEE43-3BC8-4DF1-9F69-6430C6F2D6A3}" type="presOf" srcId="{E8BE0BFE-2A93-4BC8-B8DE-3F71AC38D567}" destId="{267B72DD-396A-4206-8F4C-85D79C74CCAD}" srcOrd="0" destOrd="0" presId="urn:microsoft.com/office/officeart/2005/8/layout/cycle8"/>
    <dgm:cxn modelId="{3E62A8C8-6C54-4DA5-8A8C-9A12D69B2E2D}"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6344F4D-6584-486B-A087-A6C2A6767306}"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FE7EFEDD-52A6-47D2-B349-717267B2DAC5}" type="presOf" srcId="{E8BE0BFE-2A93-4BC8-B8DE-3F71AC38D567}" destId="{E9FBB2A5-3CF1-4CA9-AA14-6E5ECC6DD6B0}" srcOrd="1" destOrd="0" presId="urn:microsoft.com/office/officeart/2005/8/layout/cycle8"/>
    <dgm:cxn modelId="{8D07804C-E0BF-4953-9C1E-6B792D99C42F}" type="presOf" srcId="{E4BEFF6F-FFC7-417B-9255-F71095EEBEA8}" destId="{A1403B5E-13CE-4459-8B64-0B1573A1231F}" srcOrd="1" destOrd="0" presId="urn:microsoft.com/office/officeart/2005/8/layout/cycle8"/>
    <dgm:cxn modelId="{B048291C-591B-4F02-A03A-756BBE102628}" type="presOf" srcId="{D87EEC32-D642-4C15-8C65-E323814D2A3A}" destId="{100A08BA-E811-4584-A13C-228AF0A8A454}" srcOrd="0" destOrd="0" presId="urn:microsoft.com/office/officeart/2005/8/layout/cycle8"/>
    <dgm:cxn modelId="{0A14EAF2-6BF4-437A-B17B-645671A2C46F}" type="presOf" srcId="{E4BEFF6F-FFC7-417B-9255-F71095EEBEA8}" destId="{373A7CE9-2D8B-48FF-A7E7-FD1818748C0E}" srcOrd="0" destOrd="0" presId="urn:microsoft.com/office/officeart/2005/8/layout/cycle8"/>
    <dgm:cxn modelId="{6A0E53B4-DB7D-40E2-972D-76ADB79E144D}" type="presOf" srcId="{F83FC750-7CDE-46AB-A0BA-DBC4B9D44BE3}" destId="{A8D1F0D5-26EB-48DA-960D-825E6FE928B2}" srcOrd="0" destOrd="0" presId="urn:microsoft.com/office/officeart/2005/8/layout/cycle8"/>
    <dgm:cxn modelId="{D0FAD081-5F20-4BA7-984B-E756208A1098}" type="presParOf" srcId="{BA526683-F383-411A-BD21-A957D08B123F}" destId="{267B72DD-396A-4206-8F4C-85D79C74CCAD}" srcOrd="0" destOrd="0" presId="urn:microsoft.com/office/officeart/2005/8/layout/cycle8"/>
    <dgm:cxn modelId="{D60E0FB8-5B76-4C02-B9F9-BA77C06D6F05}" type="presParOf" srcId="{BA526683-F383-411A-BD21-A957D08B123F}" destId="{76741CD6-A839-4282-8258-5C7E678D3A5F}" srcOrd="1" destOrd="0" presId="urn:microsoft.com/office/officeart/2005/8/layout/cycle8"/>
    <dgm:cxn modelId="{0B63CF6B-EA1B-4FFD-9C47-594E2EE94E51}" type="presParOf" srcId="{BA526683-F383-411A-BD21-A957D08B123F}" destId="{0161085C-00D5-4CA7-B7B4-7072D5C40C1D}" srcOrd="2" destOrd="0" presId="urn:microsoft.com/office/officeart/2005/8/layout/cycle8"/>
    <dgm:cxn modelId="{C52F6302-BEFE-445D-A5D4-44A4DA585CF4}" type="presParOf" srcId="{BA526683-F383-411A-BD21-A957D08B123F}" destId="{E9FBB2A5-3CF1-4CA9-AA14-6E5ECC6DD6B0}" srcOrd="3" destOrd="0" presId="urn:microsoft.com/office/officeart/2005/8/layout/cycle8"/>
    <dgm:cxn modelId="{BDF64234-6897-4E93-9898-B65BBB8CF0CC}" type="presParOf" srcId="{BA526683-F383-411A-BD21-A957D08B123F}" destId="{8960C805-F742-4752-A3B8-A7047D0574FA}" srcOrd="4" destOrd="0" presId="urn:microsoft.com/office/officeart/2005/8/layout/cycle8"/>
    <dgm:cxn modelId="{E57DEC98-D35C-418C-B31B-1008E85D77E8}" type="presParOf" srcId="{BA526683-F383-411A-BD21-A957D08B123F}" destId="{F9BAE066-5F77-4D2A-8EBB-3E2B5ED5B8F6}" srcOrd="5" destOrd="0" presId="urn:microsoft.com/office/officeart/2005/8/layout/cycle8"/>
    <dgm:cxn modelId="{5D8B751A-172A-4E0D-B05C-4CD1E67CABC8}" type="presParOf" srcId="{BA526683-F383-411A-BD21-A957D08B123F}" destId="{724342BE-275A-4C17-8746-BB3F74C86E9A}" srcOrd="6" destOrd="0" presId="urn:microsoft.com/office/officeart/2005/8/layout/cycle8"/>
    <dgm:cxn modelId="{E9F97277-5987-4F6D-90B4-B8E1CB8BC4CD}" type="presParOf" srcId="{BA526683-F383-411A-BD21-A957D08B123F}" destId="{74328851-9D17-4B33-B14E-5ED6C473319D}" srcOrd="7" destOrd="0" presId="urn:microsoft.com/office/officeart/2005/8/layout/cycle8"/>
    <dgm:cxn modelId="{031017EE-A761-4876-93B1-5A3B1A5956CE}" type="presParOf" srcId="{BA526683-F383-411A-BD21-A957D08B123F}" destId="{100A08BA-E811-4584-A13C-228AF0A8A454}" srcOrd="8" destOrd="0" presId="urn:microsoft.com/office/officeart/2005/8/layout/cycle8"/>
    <dgm:cxn modelId="{38F7B420-8948-4DFD-92CB-0781ADF83D03}" type="presParOf" srcId="{BA526683-F383-411A-BD21-A957D08B123F}" destId="{10C6BB2E-F0EC-4195-A687-1B651A3EFA76}" srcOrd="9" destOrd="0" presId="urn:microsoft.com/office/officeart/2005/8/layout/cycle8"/>
    <dgm:cxn modelId="{5DDDBFAE-60D3-4FF5-9D36-26FAAD7ECE62}" type="presParOf" srcId="{BA526683-F383-411A-BD21-A957D08B123F}" destId="{8F326C79-01EA-49A9-93CF-B76D99523F6F}" srcOrd="10" destOrd="0" presId="urn:microsoft.com/office/officeart/2005/8/layout/cycle8"/>
    <dgm:cxn modelId="{A9D3DD15-AA8F-4986-B10A-D111E96EA079}" type="presParOf" srcId="{BA526683-F383-411A-BD21-A957D08B123F}" destId="{0670A7F0-9DCA-427C-8C0A-B4C908BAC054}" srcOrd="11" destOrd="0" presId="urn:microsoft.com/office/officeart/2005/8/layout/cycle8"/>
    <dgm:cxn modelId="{4A089E7B-4774-4903-9008-97A6A8832969}" type="presParOf" srcId="{BA526683-F383-411A-BD21-A957D08B123F}" destId="{C5494AC2-E33F-4DD2-9D4B-315106DC9766}" srcOrd="12" destOrd="0" presId="urn:microsoft.com/office/officeart/2005/8/layout/cycle8"/>
    <dgm:cxn modelId="{F36402FE-6C88-4331-8282-28924A097FC5}" type="presParOf" srcId="{BA526683-F383-411A-BD21-A957D08B123F}" destId="{DCE20721-BDA9-4878-B677-ECD404A96052}" srcOrd="13" destOrd="0" presId="urn:microsoft.com/office/officeart/2005/8/layout/cycle8"/>
    <dgm:cxn modelId="{0643179F-2EB4-4F22-8C0C-8C8603920F48}" type="presParOf" srcId="{BA526683-F383-411A-BD21-A957D08B123F}" destId="{05E765BB-BC5C-4A33-B523-B9E8DE4B5339}" srcOrd="14" destOrd="0" presId="urn:microsoft.com/office/officeart/2005/8/layout/cycle8"/>
    <dgm:cxn modelId="{ABB69676-A41E-47F5-9116-654020C32CD9}" type="presParOf" srcId="{BA526683-F383-411A-BD21-A957D08B123F}" destId="{A1BFAE48-9AEF-4CE2-881C-145A2B40B699}" srcOrd="15" destOrd="0" presId="urn:microsoft.com/office/officeart/2005/8/layout/cycle8"/>
    <dgm:cxn modelId="{86D4C7D0-7140-4D26-A156-C4895F5DBC52}" type="presParOf" srcId="{BA526683-F383-411A-BD21-A957D08B123F}" destId="{373A7CE9-2D8B-48FF-A7E7-FD1818748C0E}" srcOrd="16" destOrd="0" presId="urn:microsoft.com/office/officeart/2005/8/layout/cycle8"/>
    <dgm:cxn modelId="{422B7A9B-9565-40BB-B8CC-A2A34051230E}" type="presParOf" srcId="{BA526683-F383-411A-BD21-A957D08B123F}" destId="{3F64E8A9-68A0-49A0-9836-9DC0636C5308}" srcOrd="17" destOrd="0" presId="urn:microsoft.com/office/officeart/2005/8/layout/cycle8"/>
    <dgm:cxn modelId="{2C83A8BC-195B-4643-AC84-C7F35EB1509F}" type="presParOf" srcId="{BA526683-F383-411A-BD21-A957D08B123F}" destId="{219E29F9-B39D-4D14-B51F-12F5FC91D16A}" srcOrd="18" destOrd="0" presId="urn:microsoft.com/office/officeart/2005/8/layout/cycle8"/>
    <dgm:cxn modelId="{FFF25656-1A3A-4702-9302-9662B0DF3209}" type="presParOf" srcId="{BA526683-F383-411A-BD21-A957D08B123F}" destId="{A1403B5E-13CE-4459-8B64-0B1573A1231F}" srcOrd="19" destOrd="0" presId="urn:microsoft.com/office/officeart/2005/8/layout/cycle8"/>
    <dgm:cxn modelId="{1F80426F-209D-42D4-9B6A-96DA9A2AA675}" type="presParOf" srcId="{BA526683-F383-411A-BD21-A957D08B123F}" destId="{A8D1F0D5-26EB-48DA-960D-825E6FE928B2}" srcOrd="20" destOrd="0" presId="urn:microsoft.com/office/officeart/2005/8/layout/cycle8"/>
    <dgm:cxn modelId="{FF6270D1-DA5F-43B6-A68F-485645DA3B2F}" type="presParOf" srcId="{BA526683-F383-411A-BD21-A957D08B123F}" destId="{00CD3B3C-3082-4805-826B-376EF526FEE2}" srcOrd="21" destOrd="0" presId="urn:microsoft.com/office/officeart/2005/8/layout/cycle8"/>
    <dgm:cxn modelId="{777A88F3-3A4F-4D83-AA35-F59379B00A53}" type="presParOf" srcId="{BA526683-F383-411A-BD21-A957D08B123F}" destId="{2FD8AE9A-C7EC-49F2-9050-CD7F86110061}" srcOrd="22" destOrd="0" presId="urn:microsoft.com/office/officeart/2005/8/layout/cycle8"/>
    <dgm:cxn modelId="{2357E352-C7AA-4944-9EC7-F0BE070A083E}" type="presParOf" srcId="{BA526683-F383-411A-BD21-A957D08B123F}" destId="{7C1AB41B-5598-4485-A44D-C347A61B4CBC}" srcOrd="23" destOrd="0" presId="urn:microsoft.com/office/officeart/2005/8/layout/cycle8"/>
    <dgm:cxn modelId="{C614DAFB-9E70-4EF4-A6FB-8F887D0AD127}" type="presParOf" srcId="{BA526683-F383-411A-BD21-A957D08B123F}" destId="{601CF880-1EA8-49BA-A98C-3E771E83102C}" srcOrd="24" destOrd="0" presId="urn:microsoft.com/office/officeart/2005/8/layout/cycle8"/>
    <dgm:cxn modelId="{26250971-2FEA-4413-AC7B-4C66796CEFA8}" type="presParOf" srcId="{BA526683-F383-411A-BD21-A957D08B123F}" destId="{ECF12B94-746D-4140-9C29-523F028781F4}" srcOrd="25" destOrd="0" presId="urn:microsoft.com/office/officeart/2005/8/layout/cycle8"/>
    <dgm:cxn modelId="{8737FD63-8ABC-4C90-8253-51C6A7F3C460}" type="presParOf" srcId="{BA526683-F383-411A-BD21-A957D08B123F}" destId="{AA1D771B-54D6-4293-AFCF-8FD4851F902B}" srcOrd="26" destOrd="0" presId="urn:microsoft.com/office/officeart/2005/8/layout/cycle8"/>
    <dgm:cxn modelId="{02E906E4-1B8E-466F-B921-491765B2F8BF}" type="presParOf" srcId="{BA526683-F383-411A-BD21-A957D08B123F}" destId="{A12A4E20-5E81-4B37-8861-95D5A02D88F6}" srcOrd="27" destOrd="0" presId="urn:microsoft.com/office/officeart/2005/8/layout/cycle8"/>
    <dgm:cxn modelId="{C3748921-CB34-4E54-B5E3-0C1BB78F40BC}" type="presParOf" srcId="{BA526683-F383-411A-BD21-A957D08B123F}" destId="{B88E6692-EF45-4A23-AE28-DC438D3CCFE6}" srcOrd="28" destOrd="0" presId="urn:microsoft.com/office/officeart/2005/8/layout/cycle8"/>
    <dgm:cxn modelId="{40B644C3-80B9-476B-BE55-CD77723D993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821912" y="119957"/>
          <a:ext cx="1848231" cy="184823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1790033" y="356046"/>
        <a:ext cx="484060" cy="374046"/>
      </dsp:txXfrm>
    </dsp:sp>
    <dsp:sp modelId="{8960C805-F742-4752-A3B8-A7047D0574FA}">
      <dsp:nvSpPr>
        <dsp:cNvPr id="0" name=""/>
        <dsp:cNvSpPr/>
      </dsp:nvSpPr>
      <dsp:spPr>
        <a:xfrm>
          <a:off x="843915" y="158021"/>
          <a:ext cx="1848231" cy="184823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098071" y="906115"/>
        <a:ext cx="506063" cy="363045"/>
      </dsp:txXfrm>
    </dsp:sp>
    <dsp:sp modelId="{100A08BA-E811-4584-A13C-228AF0A8A454}">
      <dsp:nvSpPr>
        <dsp:cNvPr id="0" name=""/>
        <dsp:cNvSpPr/>
      </dsp:nvSpPr>
      <dsp:spPr>
        <a:xfrm>
          <a:off x="821912" y="196086"/>
          <a:ext cx="1848231" cy="184823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790033" y="1445182"/>
        <a:ext cx="484060" cy="374046"/>
      </dsp:txXfrm>
    </dsp:sp>
    <dsp:sp modelId="{C5494AC2-E33F-4DD2-9D4B-315106DC9766}">
      <dsp:nvSpPr>
        <dsp:cNvPr id="0" name=""/>
        <dsp:cNvSpPr/>
      </dsp:nvSpPr>
      <dsp:spPr>
        <a:xfrm>
          <a:off x="777906" y="196086"/>
          <a:ext cx="1848231" cy="184823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1173956" y="1445182"/>
        <a:ext cx="484060" cy="374046"/>
      </dsp:txXfrm>
    </dsp:sp>
    <dsp:sp modelId="{373A7CE9-2D8B-48FF-A7E7-FD1818748C0E}">
      <dsp:nvSpPr>
        <dsp:cNvPr id="0" name=""/>
        <dsp:cNvSpPr/>
      </dsp:nvSpPr>
      <dsp:spPr>
        <a:xfrm>
          <a:off x="755903" y="158021"/>
          <a:ext cx="1848231" cy="184823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843915" y="906115"/>
        <a:ext cx="506063" cy="363045"/>
      </dsp:txXfrm>
    </dsp:sp>
    <dsp:sp modelId="{A8D1F0D5-26EB-48DA-960D-825E6FE928B2}">
      <dsp:nvSpPr>
        <dsp:cNvPr id="0" name=""/>
        <dsp:cNvSpPr/>
      </dsp:nvSpPr>
      <dsp:spPr>
        <a:xfrm>
          <a:off x="777906" y="119957"/>
          <a:ext cx="1848231" cy="184823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1173956" y="356046"/>
        <a:ext cx="484060" cy="374046"/>
      </dsp:txXfrm>
    </dsp:sp>
    <dsp:sp modelId="{601CF880-1EA8-49BA-A98C-3E771E83102C}">
      <dsp:nvSpPr>
        <dsp:cNvPr id="0" name=""/>
        <dsp:cNvSpPr/>
      </dsp:nvSpPr>
      <dsp:spPr>
        <a:xfrm>
          <a:off x="707430" y="5542"/>
          <a:ext cx="2077059" cy="207705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29433" y="43607"/>
          <a:ext cx="2077059" cy="207705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07430" y="81672"/>
          <a:ext cx="2077059" cy="207705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663559" y="81672"/>
          <a:ext cx="2077059" cy="207705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41557" y="43607"/>
          <a:ext cx="2077059" cy="207705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663559" y="5542"/>
          <a:ext cx="2077059" cy="207705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6938-C818-41D5-A19F-8DC16C92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32</Pages>
  <Words>5346</Words>
  <Characters>30475</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35750</CharactersWithSpaces>
  <SharedDoc>false</SharedDoc>
  <HLinks>
    <vt:vector size="132" baseType="variant">
      <vt:variant>
        <vt:i4>196634</vt:i4>
      </vt:variant>
      <vt:variant>
        <vt:i4>123</vt:i4>
      </vt:variant>
      <vt:variant>
        <vt:i4>0</vt:i4>
      </vt:variant>
      <vt:variant>
        <vt:i4>5</vt:i4>
      </vt:variant>
      <vt:variant>
        <vt:lpwstr>http://www.ulkulkokulu78.meb.k12.tr/</vt:lpwstr>
      </vt:variant>
      <vt:variant>
        <vt:lpwstr/>
      </vt:variant>
      <vt:variant>
        <vt:i4>7602274</vt:i4>
      </vt:variant>
      <vt:variant>
        <vt:i4>120</vt:i4>
      </vt:variant>
      <vt:variant>
        <vt:i4>0</vt:i4>
      </vt:variant>
      <vt:variant>
        <vt:i4>5</vt:i4>
      </vt:variant>
      <vt:variant>
        <vt:lpwstr>http://www.ulkuortaokulu78.meb.k12.tr/</vt:lpwstr>
      </vt:variant>
      <vt:variant>
        <vt:lpwstr/>
      </vt:variant>
      <vt:variant>
        <vt:i4>5767188</vt:i4>
      </vt:variant>
      <vt:variant>
        <vt:i4>117</vt:i4>
      </vt:variant>
      <vt:variant>
        <vt:i4>0</vt:i4>
      </vt:variant>
      <vt:variant>
        <vt:i4>5</vt:i4>
      </vt:variant>
      <vt:variant>
        <vt:lpwstr>http://ulkuortaokulu78.meb.k12.tr/tema/harita.php</vt:lpwstr>
      </vt:variant>
      <vt:variant>
        <vt:lpwstr/>
      </vt:variant>
      <vt:variant>
        <vt:i4>1179710</vt:i4>
      </vt:variant>
      <vt:variant>
        <vt:i4>110</vt:i4>
      </vt:variant>
      <vt:variant>
        <vt:i4>0</vt:i4>
      </vt:variant>
      <vt:variant>
        <vt:i4>5</vt:i4>
      </vt:variant>
      <vt:variant>
        <vt:lpwstr/>
      </vt:variant>
      <vt:variant>
        <vt:lpwstr>_Toc534898665</vt:lpwstr>
      </vt:variant>
      <vt:variant>
        <vt:i4>1179710</vt:i4>
      </vt:variant>
      <vt:variant>
        <vt:i4>104</vt:i4>
      </vt:variant>
      <vt:variant>
        <vt:i4>0</vt:i4>
      </vt:variant>
      <vt:variant>
        <vt:i4>5</vt:i4>
      </vt:variant>
      <vt:variant>
        <vt:lpwstr/>
      </vt:variant>
      <vt:variant>
        <vt:lpwstr>_Toc534898664</vt:lpwstr>
      </vt:variant>
      <vt:variant>
        <vt:i4>1179710</vt:i4>
      </vt:variant>
      <vt:variant>
        <vt:i4>98</vt:i4>
      </vt:variant>
      <vt:variant>
        <vt:i4>0</vt:i4>
      </vt:variant>
      <vt:variant>
        <vt:i4>5</vt:i4>
      </vt:variant>
      <vt:variant>
        <vt:lpwstr/>
      </vt:variant>
      <vt:variant>
        <vt:lpwstr>_Toc534898663</vt:lpwstr>
      </vt:variant>
      <vt:variant>
        <vt:i4>1179710</vt:i4>
      </vt:variant>
      <vt:variant>
        <vt:i4>92</vt:i4>
      </vt:variant>
      <vt:variant>
        <vt:i4>0</vt:i4>
      </vt:variant>
      <vt:variant>
        <vt:i4>5</vt:i4>
      </vt:variant>
      <vt:variant>
        <vt:lpwstr/>
      </vt:variant>
      <vt:variant>
        <vt:lpwstr>_Toc534898662</vt:lpwstr>
      </vt:variant>
      <vt:variant>
        <vt:i4>1179710</vt:i4>
      </vt:variant>
      <vt:variant>
        <vt:i4>86</vt:i4>
      </vt:variant>
      <vt:variant>
        <vt:i4>0</vt:i4>
      </vt:variant>
      <vt:variant>
        <vt:i4>5</vt:i4>
      </vt:variant>
      <vt:variant>
        <vt:lpwstr/>
      </vt:variant>
      <vt:variant>
        <vt:lpwstr>_Toc534898661</vt:lpwstr>
      </vt:variant>
      <vt:variant>
        <vt:i4>1179710</vt:i4>
      </vt:variant>
      <vt:variant>
        <vt:i4>80</vt:i4>
      </vt:variant>
      <vt:variant>
        <vt:i4>0</vt:i4>
      </vt:variant>
      <vt:variant>
        <vt:i4>5</vt:i4>
      </vt:variant>
      <vt:variant>
        <vt:lpwstr/>
      </vt:variant>
      <vt:variant>
        <vt:lpwstr>_Toc534898660</vt:lpwstr>
      </vt:variant>
      <vt:variant>
        <vt:i4>1114174</vt:i4>
      </vt:variant>
      <vt:variant>
        <vt:i4>74</vt:i4>
      </vt:variant>
      <vt:variant>
        <vt:i4>0</vt:i4>
      </vt:variant>
      <vt:variant>
        <vt:i4>5</vt:i4>
      </vt:variant>
      <vt:variant>
        <vt:lpwstr/>
      </vt:variant>
      <vt:variant>
        <vt:lpwstr>_Toc534898659</vt:lpwstr>
      </vt:variant>
      <vt:variant>
        <vt:i4>1114174</vt:i4>
      </vt:variant>
      <vt:variant>
        <vt:i4>68</vt:i4>
      </vt:variant>
      <vt:variant>
        <vt:i4>0</vt:i4>
      </vt:variant>
      <vt:variant>
        <vt:i4>5</vt:i4>
      </vt:variant>
      <vt:variant>
        <vt:lpwstr/>
      </vt:variant>
      <vt:variant>
        <vt:lpwstr>_Toc534898658</vt:lpwstr>
      </vt:variant>
      <vt:variant>
        <vt:i4>1114174</vt:i4>
      </vt:variant>
      <vt:variant>
        <vt:i4>62</vt:i4>
      </vt:variant>
      <vt:variant>
        <vt:i4>0</vt:i4>
      </vt:variant>
      <vt:variant>
        <vt:i4>5</vt:i4>
      </vt:variant>
      <vt:variant>
        <vt:lpwstr/>
      </vt:variant>
      <vt:variant>
        <vt:lpwstr>_Toc534898657</vt:lpwstr>
      </vt:variant>
      <vt:variant>
        <vt:i4>1114174</vt:i4>
      </vt:variant>
      <vt:variant>
        <vt:i4>56</vt:i4>
      </vt:variant>
      <vt:variant>
        <vt:i4>0</vt:i4>
      </vt:variant>
      <vt:variant>
        <vt:i4>5</vt:i4>
      </vt:variant>
      <vt:variant>
        <vt:lpwstr/>
      </vt:variant>
      <vt:variant>
        <vt:lpwstr>_Toc534898656</vt:lpwstr>
      </vt:variant>
      <vt:variant>
        <vt:i4>1114174</vt:i4>
      </vt:variant>
      <vt:variant>
        <vt:i4>50</vt:i4>
      </vt:variant>
      <vt:variant>
        <vt:i4>0</vt:i4>
      </vt:variant>
      <vt:variant>
        <vt:i4>5</vt:i4>
      </vt:variant>
      <vt:variant>
        <vt:lpwstr/>
      </vt:variant>
      <vt:variant>
        <vt:lpwstr>_Toc534898655</vt:lpwstr>
      </vt:variant>
      <vt:variant>
        <vt:i4>1114174</vt:i4>
      </vt:variant>
      <vt:variant>
        <vt:i4>44</vt:i4>
      </vt:variant>
      <vt:variant>
        <vt:i4>0</vt:i4>
      </vt:variant>
      <vt:variant>
        <vt:i4>5</vt:i4>
      </vt:variant>
      <vt:variant>
        <vt:lpwstr/>
      </vt:variant>
      <vt:variant>
        <vt:lpwstr>_Toc534898654</vt:lpwstr>
      </vt:variant>
      <vt:variant>
        <vt:i4>1114174</vt:i4>
      </vt:variant>
      <vt:variant>
        <vt:i4>38</vt:i4>
      </vt:variant>
      <vt:variant>
        <vt:i4>0</vt:i4>
      </vt:variant>
      <vt:variant>
        <vt:i4>5</vt:i4>
      </vt:variant>
      <vt:variant>
        <vt:lpwstr/>
      </vt:variant>
      <vt:variant>
        <vt:lpwstr>_Toc534898653</vt:lpwstr>
      </vt:variant>
      <vt:variant>
        <vt:i4>1114174</vt:i4>
      </vt:variant>
      <vt:variant>
        <vt:i4>32</vt:i4>
      </vt:variant>
      <vt:variant>
        <vt:i4>0</vt:i4>
      </vt:variant>
      <vt:variant>
        <vt:i4>5</vt:i4>
      </vt:variant>
      <vt:variant>
        <vt:lpwstr/>
      </vt:variant>
      <vt:variant>
        <vt:lpwstr>_Toc534898652</vt:lpwstr>
      </vt:variant>
      <vt:variant>
        <vt:i4>1114174</vt:i4>
      </vt:variant>
      <vt:variant>
        <vt:i4>26</vt:i4>
      </vt:variant>
      <vt:variant>
        <vt:i4>0</vt:i4>
      </vt:variant>
      <vt:variant>
        <vt:i4>5</vt:i4>
      </vt:variant>
      <vt:variant>
        <vt:lpwstr/>
      </vt:variant>
      <vt:variant>
        <vt:lpwstr>_Toc534898651</vt:lpwstr>
      </vt:variant>
      <vt:variant>
        <vt:i4>1114174</vt:i4>
      </vt:variant>
      <vt:variant>
        <vt:i4>20</vt:i4>
      </vt:variant>
      <vt:variant>
        <vt:i4>0</vt:i4>
      </vt:variant>
      <vt:variant>
        <vt:i4>5</vt:i4>
      </vt:variant>
      <vt:variant>
        <vt:lpwstr/>
      </vt:variant>
      <vt:variant>
        <vt:lpwstr>_Toc534898650</vt:lpwstr>
      </vt:variant>
      <vt:variant>
        <vt:i4>1048638</vt:i4>
      </vt:variant>
      <vt:variant>
        <vt:i4>14</vt:i4>
      </vt:variant>
      <vt:variant>
        <vt:i4>0</vt:i4>
      </vt:variant>
      <vt:variant>
        <vt:i4>5</vt:i4>
      </vt:variant>
      <vt:variant>
        <vt:lpwstr/>
      </vt:variant>
      <vt:variant>
        <vt:lpwstr>_Toc534898649</vt:lpwstr>
      </vt:variant>
      <vt:variant>
        <vt:i4>1048638</vt:i4>
      </vt:variant>
      <vt:variant>
        <vt:i4>8</vt:i4>
      </vt:variant>
      <vt:variant>
        <vt:i4>0</vt:i4>
      </vt:variant>
      <vt:variant>
        <vt:i4>5</vt:i4>
      </vt:variant>
      <vt:variant>
        <vt:lpwstr/>
      </vt:variant>
      <vt:variant>
        <vt:lpwstr>_Toc534898648</vt:lpwstr>
      </vt:variant>
      <vt:variant>
        <vt:i4>1048638</vt:i4>
      </vt:variant>
      <vt:variant>
        <vt:i4>2</vt:i4>
      </vt:variant>
      <vt:variant>
        <vt:i4>0</vt:i4>
      </vt:variant>
      <vt:variant>
        <vt:i4>5</vt:i4>
      </vt:variant>
      <vt:variant>
        <vt:lpwstr/>
      </vt:variant>
      <vt:variant>
        <vt:lpwstr>_Toc534898647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m.yardımcısı</cp:lastModifiedBy>
  <cp:revision>24</cp:revision>
  <cp:lastPrinted>2015-03-09T10:19:00Z</cp:lastPrinted>
  <dcterms:created xsi:type="dcterms:W3CDTF">2019-04-15T07:33:00Z</dcterms:created>
  <dcterms:modified xsi:type="dcterms:W3CDTF">2020-01-03T07:52:00Z</dcterms:modified>
</cp:coreProperties>
</file>